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Override PartName="/word/footer4.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Arial" w:hAnsi="Arial" w:eastAsia="Arial" w:cs="Arial"/>
          <w:color w:val="000000"/>
          <w:sz w:val="18"/>
          <w:szCs w:val="18"/>
          <w:b w:val="1"/>
          <w:bCs w:val="1"/>
          <w:spacing w:val="20"/>
        </w:rPr>
        <w:t xml:space="preserve">AQA GCSE PHYSICS  ·  PAPER 1  ·  FOUNDATION &amp; HIGHER</w:t>
      </w:r>
    </w:p>
    <w:p>
      <w:pPr>
        <w:spacing w:after="40"/>
      </w:pPr>
      <w:r>
        <w:rPr>
          <w:rFonts w:ascii="Arial" w:hAnsi="Arial" w:eastAsia="Arial" w:cs="Arial"/>
          <w:color w:val="000000"/>
          <w:sz w:val="36"/>
          <w:szCs w:val="36"/>
          <w:b w:val="1"/>
          <w:bCs w:val="1"/>
        </w:rPr>
        <w:t xml:space="preserve">Exam Practice: Specific latent heat</w:t>
      </w:r>
    </w:p>
    <w:p>
      <w:pPr>
        <w:spacing w:after="120"/>
        <w:pBdr>
          <w:bottom w:val="single" w:sz="12" w:color="000000"/>
        </w:pBdr>
      </w:pPr>
      <w:r>
        <w:rPr>
          <w:rFonts w:ascii="Arial" w:hAnsi="Arial" w:eastAsia="Arial" w:cs="Arial"/>
          <w:color w:val="000000"/>
          <w:sz w:val="18"/>
          <w:szCs w:val="18"/>
        </w:rPr>
        <w:t xml:space="preserve">Specific latent heat   ·   Particle model of matter   ·   Lesson 4 of 6   ·   14 marks   ·   15 minutes</w:t>
      </w:r>
    </w:p>
    <w:tbl>
      <w:tblGrid>
        <w:gridCol w:w="800" w:type="dxa"/>
        <w:gridCol w:w="5400" w:type="dxa"/>
        <w:gridCol w:w="1000" w:type="dxa"/>
        <w:gridCol w:w="30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40" w:hRule="exact"/>
        </w:trPr>
        <w:tc>
          <w:tcPr>
            <w:tcW w:w="800" w:type="dxa"/>
            <w:vAlign w:val="bottom"/>
            <w:noWrap/>
          </w:tcPr>
          <w:p>
            <w:pPr>
              <w:spacing w:after="0"/>
            </w:pPr>
            <w:r>
              <w:rPr>
                <w:rFonts w:ascii="Arial" w:hAnsi="Arial" w:eastAsia="Arial" w:cs="Arial"/>
                <w:color w:val="000000"/>
                <w:sz w:val="20"/>
                <w:szCs w:val="20"/>
                <w:b w:val="1"/>
                <w:bCs w:val="1"/>
              </w:rPr>
              <w:t xml:space="preserve">Name</w:t>
            </w:r>
          </w:p>
        </w:tc>
        <w:tc>
          <w:tcPr>
            <w:tcW w:w="5400" w:type="dxa"/>
            <w:vAlign w:val="bottom"/>
            <w:tcBorders>
              <w:bottom w:val="single" w:sz="6" w:color="000000"/>
            </w:tcBorders>
            <w:noWrap/>
          </w:tcPr>
          <w:p>
            <w:pPr>
              <w:spacing w:after="0"/>
            </w:pPr>
            <w:r>
              <w:rPr>
                <w:rFonts w:ascii="Arial" w:hAnsi="Arial" w:eastAsia="Arial" w:cs="Arial"/>
                <w:color w:val="000000"/>
                <w:sz w:val="12"/>
                <w:szCs w:val="12"/>
              </w:rPr>
              <w:t xml:space="preserve"> </w:t>
            </w:r>
          </w:p>
        </w:tc>
        <w:tc>
          <w:tcPr>
            <w:tcW w:w="1000" w:type="dxa"/>
            <w:vAlign w:val="bottom"/>
            <w:noWrap/>
          </w:tcPr>
          <w:p>
            <w:pPr>
              <w:spacing w:after="0"/>
            </w:pPr>
            <w:r>
              <w:rPr>
                <w:rFonts w:ascii="Arial" w:hAnsi="Arial" w:eastAsia="Arial" w:cs="Arial"/>
                <w:color w:val="000000"/>
                <w:sz w:val="20"/>
                <w:szCs w:val="20"/>
                <w:b w:val="1"/>
                <w:bCs w:val="1"/>
              </w:rPr>
              <w:t xml:space="preserve">   Date</w:t>
            </w:r>
          </w:p>
        </w:tc>
        <w:tc>
          <w:tcPr>
            <w:tcW w:w="3006" w:type="dxa"/>
            <w:vAlign w:val="bottom"/>
            <w:tcBorders>
              <w:bottom w:val="single" w:sz="6" w:color="000000"/>
            </w:tcBorders>
            <w:noWrap/>
          </w:tcPr>
          <w:p>
            <w:pPr>
              <w:spacing w:after="0"/>
            </w:pPr>
            <w:r>
              <w:rPr>
                <w:rFonts w:ascii="Arial" w:hAnsi="Arial" w:eastAsia="Arial" w:cs="Arial"/>
                <w:color w:val="000000"/>
                <w:sz w:val="12"/>
                <w:szCs w:val="12"/>
              </w:rPr>
              <w:t xml:space="preserve"> </w:t>
            </w:r>
          </w:p>
        </w:tc>
      </w:tr>
    </w:tbl>
    <w:p>
      <w:pPr>
        <w:spacing w:after="60"/>
      </w:pPr>
      <w:pPr>
        <w:rPr>
          <w:rFonts w:ascii="Arial" w:hAnsi="Arial" w:eastAsia="Arial" w:cs="Arial"/>
          <w:color w:val="000000"/>
          <w:sz w:val="8"/>
          <w:szCs w:val="8"/>
        </w:rPr>
      </w:pPr>
    </w:p>
    <w:p>
      <w:pPr>
        <w:spacing w:before="40" w:after="30"/>
      </w:pPr>
      <w:r>
        <w:rPr>
          <w:rFonts w:ascii="Arial" w:hAnsi="Arial" w:eastAsia="Arial" w:cs="Arial"/>
          <w:color w:val="000000"/>
          <w:sz w:val="20"/>
          <w:szCs w:val="20"/>
          <w:b w:val="1"/>
          <w:bCs w:val="1"/>
        </w:rPr>
        <w:t xml:space="preserve">Instructions</w:t>
      </w:r>
    </w:p>
    <w:p>
      <w:pPr>
        <w:ind w:left="240" w:right="0" w:firstLine="0" w:hanging="240"/>
        <w:spacing w:after="20"/>
      </w:pPr>
      <w:r>
        <w:rPr>
          <w:rFonts w:ascii="Arial" w:hAnsi="Arial" w:eastAsia="Arial" w:cs="Arial"/>
          <w:color w:val="000000"/>
          <w:sz w:val="20"/>
          <w:szCs w:val="20"/>
        </w:rPr>
        <w:t xml:space="preserve">•  Answer all the questions.</w:t>
      </w:r>
    </w:p>
    <w:p>
      <w:pPr>
        <w:ind w:left="240" w:right="0" w:firstLine="0" w:hanging="240"/>
        <w:spacing w:after="20"/>
      </w:pPr>
      <w:r>
        <w:rPr>
          <w:rFonts w:ascii="Arial" w:hAnsi="Arial" w:eastAsia="Arial" w:cs="Arial"/>
          <w:color w:val="000000"/>
          <w:sz w:val="20"/>
          <w:szCs w:val="20"/>
        </w:rPr>
        <w:t xml:space="preserve">•  Write your answers in the spaces provided.</w:t>
      </w:r>
    </w:p>
    <w:p>
      <w:pPr>
        <w:ind w:left="240" w:right="0" w:firstLine="0" w:hanging="240"/>
        <w:spacing w:after="20"/>
      </w:pPr>
      <w:r>
        <w:rPr>
          <w:rFonts w:ascii="Arial" w:hAnsi="Arial" w:eastAsia="Arial" w:cs="Arial"/>
          <w:color w:val="000000"/>
          <w:sz w:val="20"/>
          <w:szCs w:val="20"/>
        </w:rPr>
        <w:t xml:space="preserve">•  The marks for each question are shown in brackets - use this as a guide to how much to write.</w:t>
      </w:r>
    </w:p>
    <w:p>
      <w:pPr>
        <w:ind w:left="240" w:right="0" w:firstLine="0" w:hanging="240"/>
        <w:spacing w:after="20"/>
      </w:pPr>
      <w:r>
        <w:rPr>
          <w:rFonts w:ascii="Arial" w:hAnsi="Arial" w:eastAsia="Arial" w:cs="Arial"/>
          <w:color w:val="000000"/>
          <w:sz w:val="20"/>
          <w:szCs w:val="20"/>
        </w:rPr>
        <w:t xml:space="preserve">•  The answers are on separate pages at the back. Attempt every question before you look at them.</w:t>
      </w:r>
    </w:p>
    <w:p>
      <w:pPr>
        <w:ind w:left="240" w:right="0" w:firstLine="0" w:hanging="240"/>
        <w:spacing w:after="20"/>
      </w:pPr>
      <w:r>
        <w:rPr>
          <w:rFonts w:ascii="Arial" w:hAnsi="Arial" w:eastAsia="Arial" w:cs="Arial"/>
          <w:color w:val="000000"/>
          <w:sz w:val="20"/>
          <w:szCs w:val="20"/>
        </w:rPr>
        <w:t xml:space="preserve">•  Answer all questions. Use the mark allocation as a guide to how much to write.</w:t>
      </w:r>
    </w:p>
    <w:p>
      <w:pPr>
        <w:spacing w:before="60" w:after="60"/>
        <w:pBdr>
          <w:bottom w:val="single" w:sz="6" w:color="000000"/>
        </w:pBdr>
      </w:pPr>
      <w:r>
        <w:rPr>
          <w:rFonts w:ascii="Arial" w:hAnsi="Arial" w:eastAsia="Arial" w:cs="Arial"/>
          <w:color w:val="000000"/>
          <w:sz w:val="18"/>
          <w:szCs w:val="18"/>
        </w:rPr>
        <w:t xml:space="preserve"> </w:t>
      </w:r>
    </w:p>
    <w:p>
      <w:pPr>
        <w:keepNext w:val="1"/>
        <w:spacing w:before="240" w:after="80"/>
        <w:tabs>
          <w:tab w:val="right" w:leader="none" w:pos="10206"/>
        </w:tabs>
      </w:pPr>
      <w:r>
        <w:rPr>
          <w:rFonts w:ascii="Arial" w:hAnsi="Arial" w:eastAsia="Arial" w:cs="Arial"/>
          <w:color w:val="000000"/>
          <w:sz w:val="24"/>
          <w:szCs w:val="24"/>
          <w:b w:val="1"/>
          <w:bCs w:val="1"/>
        </w:rPr>
        <w:t xml:space="preserve">Question 1   </w:t>
      </w:r>
      <w:r>
        <w:rPr>
          <w:rFonts w:ascii="Arial" w:hAnsi="Arial" w:eastAsia="Arial" w:cs="Arial"/>
          <w:color w:val="000000"/>
          <w:sz w:val="17"/>
          <w:szCs w:val="17"/>
          <w:b w:val="1"/>
          <w:bCs w:val="1"/>
          <w:spacing w:val="15"/>
        </w:rPr>
        <w:t xml:space="preserve">CALCULATE</w:t>
      </w:r>
      <w:r>
        <w:rPr>
          <w:rFonts w:ascii="Arial" w:hAnsi="Arial" w:eastAsia="Arial" w:cs="Arial"/>
          <w:color w:val="000000"/>
          <w:sz w:val="20"/>
          <w:szCs w:val="20"/>
          <w:b w:val="1"/>
          <w:bCs w:val="1"/>
        </w:rPr>
        <w:t xml:space="preserve">	(2 marks)</w:t>
      </w:r>
    </w:p>
    <w:p>
      <w:pPr>
        <w:keepNext w:val="1"/>
        <w:spacing w:after="130" w:line="268.80000000000001" w:lineRule="auto"/>
      </w:pPr>
      <w:r>
        <w:rPr>
          <w:rFonts w:ascii="Arial" w:hAnsi="Arial" w:eastAsia="Arial" w:cs="Arial"/>
          <w:color w:val="000000"/>
          <w:sz w:val="22"/>
          <w:szCs w:val="22"/>
        </w:rPr>
        <w:t xml:space="preserve">Calculate the energy needed to melt 0.35 kg of ice at 0 °C. The specific latent heat of fusion of water is 334 000 J/kg. Use the equation: energy for a change of state = mass × specific latent heat</w:t>
      </w: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bl>
    <w:p>
      <w:pPr>
        <w:jc w:val="right"/>
        <w:spacing w:before="20" w:after="0"/>
      </w:pPr>
      <w:r>
        <w:rPr>
          <w:rFonts w:ascii="Arial" w:hAnsi="Arial" w:eastAsia="Arial" w:cs="Arial"/>
          <w:color w:val="000000"/>
          <w:sz w:val="20"/>
          <w:szCs w:val="20"/>
          <w:b w:val="1"/>
          <w:bCs w:val="1"/>
        </w:rPr>
        <w:t xml:space="preserve">(Total for Question 1 = 2 marks)</w:t>
      </w:r>
    </w:p>
    <w:p>
      <w:pPr>
        <w:keepNext w:val="1"/>
        <w:spacing w:before="240" w:after="80"/>
        <w:tabs>
          <w:tab w:val="right" w:leader="none" w:pos="10206"/>
        </w:tabs>
      </w:pPr>
      <w:r>
        <w:rPr>
          <w:rFonts w:ascii="Arial" w:hAnsi="Arial" w:eastAsia="Arial" w:cs="Arial"/>
          <w:color w:val="000000"/>
          <w:sz w:val="24"/>
          <w:szCs w:val="24"/>
          <w:b w:val="1"/>
          <w:bCs w:val="1"/>
        </w:rPr>
        <w:t xml:space="preserve">Question 2   </w:t>
      </w:r>
      <w:r>
        <w:rPr>
          <w:rFonts w:ascii="Arial" w:hAnsi="Arial" w:eastAsia="Arial" w:cs="Arial"/>
          <w:color w:val="000000"/>
          <w:sz w:val="17"/>
          <w:szCs w:val="17"/>
          <w:b w:val="1"/>
          <w:bCs w:val="1"/>
          <w:spacing w:val="15"/>
        </w:rPr>
        <w:t xml:space="preserve">USE THE GRAPH</w:t>
      </w:r>
      <w:r>
        <w:rPr>
          <w:rFonts w:ascii="Arial" w:hAnsi="Arial" w:eastAsia="Arial" w:cs="Arial"/>
          <w:color w:val="000000"/>
          <w:sz w:val="20"/>
          <w:szCs w:val="20"/>
          <w:b w:val="1"/>
          <w:bCs w:val="1"/>
        </w:rPr>
        <w:t xml:space="preserve">	(4 marks)</w:t>
      </w:r>
    </w:p>
    <w:p>
      <w:pPr>
        <w:keepNext w:val="1"/>
        <w:spacing w:after="130" w:line="268.80000000000001" w:lineRule="auto"/>
      </w:pPr>
      <w:r>
        <w:rPr>
          <w:rFonts w:ascii="Arial" w:hAnsi="Arial" w:eastAsia="Arial" w:cs="Arial"/>
          <w:color w:val="000000"/>
          <w:sz w:val="22"/>
          <w:szCs w:val="22"/>
        </w:rPr>
        <w:t xml:space="preserve">The graph shows how the temperature of a solid changes as it is heated at a steady rate until it is a gas. (a) State the melting point. (b) What is happening between 2 and 8 minutes? (c) Explain why the temperature stays constant during this time.</w:t>
      </w:r>
    </w:p>
    <w:p>
      <w:pPr>
        <w:jc w:val="center"/>
      </w:pPr>
      <w:r>
        <w:pict>
          <v:shape type="#_x0000_t75" stroked="f" style="width:333pt; height:250pt; margin-left:0pt; margin-top:0pt; mso-position-horizontal:left; mso-position-vertical:top; mso-position-horizontal-relative:char; mso-position-vertical-relative:line;">
            <w10:wrap type="inline"/>
            <v:imagedata r:id="rId7" o:title=""/>
          </v:shape>
        </w:pict>
      </w: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bl>
    <w:p>
      <w:pPr>
        <w:jc w:val="right"/>
        <w:spacing w:before="20" w:after="0"/>
      </w:pPr>
      <w:r>
        <w:rPr>
          <w:rFonts w:ascii="Arial" w:hAnsi="Arial" w:eastAsia="Arial" w:cs="Arial"/>
          <w:color w:val="000000"/>
          <w:sz w:val="20"/>
          <w:szCs w:val="20"/>
          <w:b w:val="1"/>
          <w:bCs w:val="1"/>
        </w:rPr>
        <w:t xml:space="preserve">(Total for Question 2 = 4 marks)</w:t>
      </w:r>
    </w:p>
    <w:p>
      <w:pPr>
        <w:keepNext w:val="1"/>
        <w:spacing w:before="240" w:after="80"/>
        <w:tabs>
          <w:tab w:val="right" w:leader="none" w:pos="10206"/>
        </w:tabs>
      </w:pPr>
      <w:r>
        <w:rPr>
          <w:rFonts w:ascii="Arial" w:hAnsi="Arial" w:eastAsia="Arial" w:cs="Arial"/>
          <w:color w:val="000000"/>
          <w:sz w:val="24"/>
          <w:szCs w:val="24"/>
          <w:b w:val="1"/>
          <w:bCs w:val="1"/>
        </w:rPr>
        <w:t xml:space="preserve">Question 3   </w:t>
      </w:r>
      <w:r>
        <w:rPr>
          <w:rFonts w:ascii="Arial" w:hAnsi="Arial" w:eastAsia="Arial" w:cs="Arial"/>
          <w:color w:val="000000"/>
          <w:sz w:val="17"/>
          <w:szCs w:val="17"/>
          <w:b w:val="1"/>
          <w:bCs w:val="1"/>
          <w:spacing w:val="15"/>
        </w:rPr>
        <w:t xml:space="preserve">DISTINGUISH</w:t>
      </w:r>
      <w:r>
        <w:rPr>
          <w:rFonts w:ascii="Arial" w:hAnsi="Arial" w:eastAsia="Arial" w:cs="Arial"/>
          <w:color w:val="000000"/>
          <w:sz w:val="20"/>
          <w:szCs w:val="20"/>
          <w:b w:val="1"/>
          <w:bCs w:val="1"/>
        </w:rPr>
        <w:t xml:space="preserve">	(2 marks)</w:t>
      </w:r>
    </w:p>
    <w:p>
      <w:pPr>
        <w:keepNext w:val="1"/>
        <w:spacing w:after="130" w:line="268.80000000000001" w:lineRule="auto"/>
      </w:pPr>
      <w:r>
        <w:rPr>
          <w:rFonts w:ascii="Arial" w:hAnsi="Arial" w:eastAsia="Arial" w:cs="Arial"/>
          <w:color w:val="000000"/>
          <w:sz w:val="22"/>
          <w:szCs w:val="22"/>
        </w:rPr>
        <w:t xml:space="preserve">Describe the difference between specific heat capacity and specific latent heat.</w:t>
      </w: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bl>
    <w:p>
      <w:pPr>
        <w:jc w:val="right"/>
        <w:spacing w:before="20" w:after="0"/>
      </w:pPr>
      <w:r>
        <w:rPr>
          <w:rFonts w:ascii="Arial" w:hAnsi="Arial" w:eastAsia="Arial" w:cs="Arial"/>
          <w:color w:val="000000"/>
          <w:sz w:val="20"/>
          <w:szCs w:val="20"/>
          <w:b w:val="1"/>
          <w:bCs w:val="1"/>
        </w:rPr>
        <w:t xml:space="preserve">(Total for Question 3 = 2 marks)</w:t>
      </w:r>
    </w:p>
    <w:p>
      <w:pPr>
        <w:keepNext w:val="1"/>
        <w:spacing w:before="240" w:after="80"/>
        <w:tabs>
          <w:tab w:val="right" w:leader="none" w:pos="10206"/>
        </w:tabs>
      </w:pPr>
      <w:r>
        <w:rPr>
          <w:rFonts w:ascii="Arial" w:hAnsi="Arial" w:eastAsia="Arial" w:cs="Arial"/>
          <w:color w:val="000000"/>
          <w:sz w:val="24"/>
          <w:szCs w:val="24"/>
          <w:b w:val="1"/>
          <w:bCs w:val="1"/>
        </w:rPr>
        <w:t xml:space="preserve">Question 4   </w:t>
      </w:r>
      <w:r>
        <w:rPr>
          <w:rFonts w:ascii="Arial" w:hAnsi="Arial" w:eastAsia="Arial" w:cs="Arial"/>
          <w:color w:val="000000"/>
          <w:sz w:val="17"/>
          <w:szCs w:val="17"/>
          <w:b w:val="1"/>
          <w:bCs w:val="1"/>
          <w:spacing w:val="15"/>
        </w:rPr>
        <w:t xml:space="preserve">CALCULATE</w:t>
      </w:r>
      <w:r>
        <w:rPr>
          <w:rFonts w:ascii="Arial" w:hAnsi="Arial" w:eastAsia="Arial" w:cs="Arial"/>
          <w:color w:val="000000"/>
          <w:sz w:val="20"/>
          <w:szCs w:val="20"/>
          <w:b w:val="1"/>
          <w:bCs w:val="1"/>
        </w:rPr>
        <w:t xml:space="preserve">	(3 marks)</w:t>
      </w:r>
    </w:p>
    <w:p>
      <w:pPr>
        <w:keepNext w:val="1"/>
        <w:spacing w:after="130" w:line="268.80000000000001" w:lineRule="auto"/>
      </w:pPr>
      <w:r>
        <w:rPr>
          <w:rFonts w:ascii="Arial" w:hAnsi="Arial" w:eastAsia="Arial" w:cs="Arial"/>
          <w:color w:val="000000"/>
          <w:sz w:val="22"/>
          <w:szCs w:val="22"/>
        </w:rPr>
        <w:t xml:space="preserve">Calculate the energy needed to change 0.50 kg of water at 100 °C into steam. The specific latent heat of vaporisation of water is 2 260 000 J/kg.</w:t>
      </w: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bl>
    <w:p>
      <w:pPr>
        <w:jc w:val="right"/>
        <w:spacing w:before="20" w:after="0"/>
      </w:pPr>
      <w:r>
        <w:rPr>
          <w:rFonts w:ascii="Arial" w:hAnsi="Arial" w:eastAsia="Arial" w:cs="Arial"/>
          <w:color w:val="000000"/>
          <w:sz w:val="20"/>
          <w:szCs w:val="20"/>
          <w:b w:val="1"/>
          <w:bCs w:val="1"/>
        </w:rPr>
        <w:t xml:space="preserve">(Total for Question 4 = 3 marks)</w:t>
      </w:r>
    </w:p>
    <w:p>
      <w:pPr>
        <w:keepNext w:val="1"/>
        <w:spacing w:before="240" w:after="80"/>
        <w:tabs>
          <w:tab w:val="right" w:leader="none" w:pos="10206"/>
        </w:tabs>
      </w:pPr>
      <w:r>
        <w:rPr>
          <w:rFonts w:ascii="Arial" w:hAnsi="Arial" w:eastAsia="Arial" w:cs="Arial"/>
          <w:color w:val="000000"/>
          <w:sz w:val="24"/>
          <w:szCs w:val="24"/>
          <w:b w:val="1"/>
          <w:bCs w:val="1"/>
        </w:rPr>
        <w:t xml:space="preserve">Question 5   </w:t>
      </w:r>
      <w:r>
        <w:rPr>
          <w:rFonts w:ascii="Arial" w:hAnsi="Arial" w:eastAsia="Arial" w:cs="Arial"/>
          <w:color w:val="000000"/>
          <w:sz w:val="17"/>
          <w:szCs w:val="17"/>
          <w:b w:val="1"/>
          <w:bCs w:val="1"/>
          <w:spacing w:val="15"/>
        </w:rPr>
        <w:t xml:space="preserve">EXPLAIN</w:t>
      </w:r>
      <w:r>
        <w:rPr>
          <w:rFonts w:ascii="Arial" w:hAnsi="Arial" w:eastAsia="Arial" w:cs="Arial"/>
          <w:color w:val="000000"/>
          <w:sz w:val="20"/>
          <w:szCs w:val="20"/>
          <w:b w:val="1"/>
          <w:bCs w:val="1"/>
        </w:rPr>
        <w:t xml:space="preserve">	(3 marks)</w:t>
      </w:r>
    </w:p>
    <w:p>
      <w:pPr>
        <w:keepNext w:val="1"/>
        <w:spacing w:after="130" w:line="268.80000000000001" w:lineRule="auto"/>
      </w:pPr>
      <w:r>
        <w:rPr>
          <w:rFonts w:ascii="Arial" w:hAnsi="Arial" w:eastAsia="Arial" w:cs="Arial"/>
          <w:color w:val="000000"/>
          <w:sz w:val="22"/>
          <w:szCs w:val="22"/>
        </w:rPr>
        <w:t xml:space="preserve">Steam at 100 °C causes a more serious burn than boiling water at 100 °C. Explain why.</w:t>
      </w: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bl>
    <w:p>
      <w:pPr>
        <w:jc w:val="right"/>
        <w:spacing w:before="20" w:after="0"/>
      </w:pPr>
      <w:r>
        <w:rPr>
          <w:rFonts w:ascii="Arial" w:hAnsi="Arial" w:eastAsia="Arial" w:cs="Arial"/>
          <w:color w:val="000000"/>
          <w:sz w:val="20"/>
          <w:szCs w:val="20"/>
          <w:b w:val="1"/>
          <w:bCs w:val="1"/>
        </w:rPr>
        <w:t xml:space="preserve">(Total for Question 5 = 3 marks)</w:t>
      </w:r>
    </w:p>
    <w:p>
      <w:pPr>
        <w:jc w:val="right"/>
        <w:spacing w:before="240" w:after="0"/>
      </w:pPr>
      <w:r>
        <w:rPr>
          <w:rFonts w:ascii="Arial" w:hAnsi="Arial" w:eastAsia="Arial" w:cs="Arial"/>
          <w:color w:val="000000"/>
          <w:sz w:val="20"/>
          <w:szCs w:val="20"/>
          <w:b w:val="1"/>
          <w:bCs w:val="1"/>
        </w:rPr>
        <w:t xml:space="preserve">TOTAL FOR PAPER = 14 MARKS</w:t>
      </w:r>
    </w:p>
    <w:p>
      <w:pPr>
        <w:sectPr>
          <w:footerReference w:type="default" r:id="rId8"/>
          <w:pgSz w:orient="portrait" w:w="11906" w:h="16838"/>
          <w:pgMar w:top="900" w:right="900" w:bottom="900" w:left="900" w:header="708" w:footer="708" w:gutter="0"/>
          <w:cols w:num="1" w:space="720"/>
        </w:sectPr>
      </w:pP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120" w:hRule="exact"/>
        </w:trPr>
        <w:tc>
          <w:tcPr>
            <w:tcW w:w="10206" w:type="dxa"/>
            <w:tcBorders>
              <w:bottom w:val="single" w:sz="24" w:color="000000"/>
            </w:tcBorders>
            <w:noWrap/>
          </w:tcPr>
          <w:p>
            <w:pPr>
              <w:spacing w:after="0"/>
            </w:pPr>
            <w:r>
              <w:rPr>
                <w:rFonts w:ascii="Arial" w:hAnsi="Arial" w:eastAsia="Arial" w:cs="Arial"/>
                <w:color w:val="000000"/>
                <w:sz w:val="4"/>
                <w:szCs w:val="4"/>
              </w:rPr>
              <w:t xml:space="preserve"> </w:t>
            </w:r>
          </w:p>
        </w:tc>
      </w:tr>
    </w:tbl>
    <w:p>
      <w:pPr>
        <w:keepNext w:val="1"/>
        <w:spacing w:after="40"/>
      </w:pPr>
      <w:r>
        <w:rPr>
          <w:rFonts w:ascii="Arial" w:hAnsi="Arial" w:eastAsia="Arial" w:cs="Arial"/>
          <w:color w:val="000000"/>
          <w:sz w:val="36"/>
          <w:szCs w:val="36"/>
          <w:b w:val="1"/>
          <w:bCs w:val="1"/>
        </w:rPr>
        <w:t xml:space="preserve">Answers and mark scheme</w:t>
      </w:r>
    </w:p>
    <w:p>
      <w:pPr>
        <w:spacing w:after="160"/>
        <w:pBdr>
          <w:bottom w:val="single" w:sz="12" w:color="000000"/>
        </w:pBdr>
      </w:pPr>
      <w:r>
        <w:rPr>
          <w:rFonts w:ascii="Arial" w:hAnsi="Arial" w:eastAsia="Arial" w:cs="Arial"/>
          <w:color w:val="000000"/>
          <w:sz w:val="18"/>
          <w:szCs w:val="18"/>
        </w:rPr>
        <w:t xml:space="preserve">Check your answer only once you have written one.</w:t>
      </w:r>
    </w:p>
    <w:p>
      <w:pPr>
        <w:keepNext w:val="1"/>
        <w:spacing w:before="200" w:after="60"/>
        <w:tabs>
          <w:tab w:val="right" w:leader="none" w:pos="10206"/>
        </w:tabs>
      </w:pPr>
      <w:r>
        <w:rPr>
          <w:rFonts w:ascii="Arial" w:hAnsi="Arial" w:eastAsia="Arial" w:cs="Arial"/>
          <w:color w:val="000000"/>
          <w:sz w:val="22"/>
          <w:szCs w:val="22"/>
          <w:b w:val="1"/>
          <w:bCs w:val="1"/>
        </w:rPr>
        <w:t xml:space="preserve">Question 1</w:t>
      </w:r>
      <w:r>
        <w:rPr>
          <w:rFonts w:ascii="Arial" w:hAnsi="Arial" w:eastAsia="Arial" w:cs="Arial"/>
          <w:color w:val="000000"/>
          <w:sz w:val="19"/>
          <w:szCs w:val="19"/>
          <w:b w:val="1"/>
          <w:bCs w:val="1"/>
        </w:rPr>
        <w:t xml:space="preserve">	(2 marks)</w:t>
      </w:r>
    </w:p>
    <w:p>
      <w:pPr>
        <w:spacing w:after="80" w:line="268.80000000000001" w:lineRule="auto"/>
      </w:pPr>
      <w:r>
        <w:rPr>
          <w:rFonts w:ascii="Arial" w:hAnsi="Arial" w:eastAsia="Arial" w:cs="Arial"/>
          <w:color w:val="000000"/>
          <w:sz w:val="21"/>
          <w:szCs w:val="21"/>
        </w:rPr>
        <w:t xml:space="preserve">0.35 × 334 000 = 116 900 J</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Correct substitution</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116 900 J</w:t>
      </w:r>
      <w:r>
        <w:rPr>
          <w:rFonts w:ascii="Arial" w:hAnsi="Arial" w:eastAsia="Arial" w:cs="Arial"/>
          <w:color w:val="000000"/>
          <w:sz w:val="19"/>
          <w:szCs w:val="19"/>
          <w:i w:val="1"/>
          <w:iCs w:val="1"/>
        </w:rPr>
        <w:t xml:space="preserve">   1 mark</w:t>
      </w:r>
    </w:p>
    <w:p>
      <w:pPr>
        <w:keepNext w:val="1"/>
        <w:spacing w:before="200" w:after="60"/>
        <w:tabs>
          <w:tab w:val="right" w:leader="none" w:pos="10206"/>
        </w:tabs>
      </w:pPr>
      <w:r>
        <w:rPr>
          <w:rFonts w:ascii="Arial" w:hAnsi="Arial" w:eastAsia="Arial" w:cs="Arial"/>
          <w:color w:val="000000"/>
          <w:sz w:val="22"/>
          <w:szCs w:val="22"/>
          <w:b w:val="1"/>
          <w:bCs w:val="1"/>
        </w:rPr>
        <w:t xml:space="preserve">Question 2</w:t>
      </w:r>
      <w:r>
        <w:rPr>
          <w:rFonts w:ascii="Arial" w:hAnsi="Arial" w:eastAsia="Arial" w:cs="Arial"/>
          <w:color w:val="000000"/>
          <w:sz w:val="19"/>
          <w:szCs w:val="19"/>
          <w:b w:val="1"/>
          <w:bCs w:val="1"/>
        </w:rPr>
        <w:t xml:space="preserve">	(4 marks)</w:t>
      </w:r>
    </w:p>
    <w:p>
      <w:pPr>
        <w:spacing w:after="80" w:line="268.80000000000001" w:lineRule="auto"/>
      </w:pPr>
      <w:r>
        <w:rPr>
          <w:rFonts w:ascii="Arial" w:hAnsi="Arial" w:eastAsia="Arial" w:cs="Arial"/>
          <w:color w:val="000000"/>
          <w:sz w:val="21"/>
          <w:szCs w:val="21"/>
        </w:rPr>
        <w:t xml:space="preserve">(a) 0 °C. (b) The solid is melting (changing state to liquid). (c) The energy supplied changes the potential energy of the particles (breaking bonds), not their kinetic energy, so the temperature does not rise.</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0 °C</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Melting</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Energy used to break bonds or change potential energy</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Kinetic energy or temperature does not increase</w:t>
      </w:r>
      <w:r>
        <w:rPr>
          <w:rFonts w:ascii="Arial" w:hAnsi="Arial" w:eastAsia="Arial" w:cs="Arial"/>
          <w:color w:val="000000"/>
          <w:sz w:val="19"/>
          <w:szCs w:val="19"/>
          <w:i w:val="1"/>
          <w:iCs w:val="1"/>
        </w:rPr>
        <w:t xml:space="preserve">   1 mark</w:t>
      </w:r>
    </w:p>
    <w:p>
      <w:pPr>
        <w:keepNext w:val="1"/>
        <w:spacing w:before="200" w:after="60"/>
        <w:tabs>
          <w:tab w:val="right" w:leader="none" w:pos="10206"/>
        </w:tabs>
      </w:pPr>
      <w:r>
        <w:rPr>
          <w:rFonts w:ascii="Arial" w:hAnsi="Arial" w:eastAsia="Arial" w:cs="Arial"/>
          <w:color w:val="000000"/>
          <w:sz w:val="22"/>
          <w:szCs w:val="22"/>
          <w:b w:val="1"/>
          <w:bCs w:val="1"/>
        </w:rPr>
        <w:t xml:space="preserve">Question 3</w:t>
      </w:r>
      <w:r>
        <w:rPr>
          <w:rFonts w:ascii="Arial" w:hAnsi="Arial" w:eastAsia="Arial" w:cs="Arial"/>
          <w:color w:val="000000"/>
          <w:sz w:val="19"/>
          <w:szCs w:val="19"/>
          <w:b w:val="1"/>
          <w:bCs w:val="1"/>
        </w:rPr>
        <w:t xml:space="preserve">	(2 marks)</w:t>
      </w:r>
    </w:p>
    <w:p>
      <w:pPr>
        <w:spacing w:after="80" w:line="268.80000000000001" w:lineRule="auto"/>
      </w:pPr>
      <w:r>
        <w:rPr>
          <w:rFonts w:ascii="Arial" w:hAnsi="Arial" w:eastAsia="Arial" w:cs="Arial"/>
          <w:color w:val="000000"/>
          <w:sz w:val="21"/>
          <w:szCs w:val="21"/>
        </w:rPr>
        <w:t xml:space="preserve">Specific heat capacity is the energy needed to raise the temperature of 1 kg by 1 °C. Specific latent heat is the energy needed to change the state of 1 kg with no change in temperature.</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Specific heat capacity: temperature change</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Specific latent heat: change of state, no temperature change</w:t>
      </w:r>
      <w:r>
        <w:rPr>
          <w:rFonts w:ascii="Arial" w:hAnsi="Arial" w:eastAsia="Arial" w:cs="Arial"/>
          <w:color w:val="000000"/>
          <w:sz w:val="19"/>
          <w:szCs w:val="19"/>
          <w:i w:val="1"/>
          <w:iCs w:val="1"/>
        </w:rPr>
        <w:t xml:space="preserve">   1 mark</w:t>
      </w:r>
    </w:p>
    <w:p>
      <w:pPr>
        <w:keepNext w:val="1"/>
        <w:spacing w:before="200" w:after="60"/>
        <w:tabs>
          <w:tab w:val="right" w:leader="none" w:pos="10206"/>
        </w:tabs>
      </w:pPr>
      <w:r>
        <w:rPr>
          <w:rFonts w:ascii="Arial" w:hAnsi="Arial" w:eastAsia="Arial" w:cs="Arial"/>
          <w:color w:val="000000"/>
          <w:sz w:val="22"/>
          <w:szCs w:val="22"/>
          <w:b w:val="1"/>
          <w:bCs w:val="1"/>
        </w:rPr>
        <w:t xml:space="preserve">Question 4</w:t>
      </w:r>
      <w:r>
        <w:rPr>
          <w:rFonts w:ascii="Arial" w:hAnsi="Arial" w:eastAsia="Arial" w:cs="Arial"/>
          <w:color w:val="000000"/>
          <w:sz w:val="19"/>
          <w:szCs w:val="19"/>
          <w:b w:val="1"/>
          <w:bCs w:val="1"/>
        </w:rPr>
        <w:t xml:space="preserve">	(3 marks)</w:t>
      </w:r>
    </w:p>
    <w:p>
      <w:pPr>
        <w:spacing w:after="80" w:line="268.80000000000001" w:lineRule="auto"/>
      </w:pPr>
      <w:r>
        <w:rPr>
          <w:rFonts w:ascii="Arial" w:hAnsi="Arial" w:eastAsia="Arial" w:cs="Arial"/>
          <w:color w:val="000000"/>
          <w:sz w:val="21"/>
          <w:szCs w:val="21"/>
        </w:rPr>
        <w:t xml:space="preserve">0.50 × 2 260 000 = 1 130 000 J</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Correct substitution</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1 130 000 J</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Unit J</w:t>
      </w:r>
      <w:r>
        <w:rPr>
          <w:rFonts w:ascii="Arial" w:hAnsi="Arial" w:eastAsia="Arial" w:cs="Arial"/>
          <w:color w:val="000000"/>
          <w:sz w:val="19"/>
          <w:szCs w:val="19"/>
          <w:i w:val="1"/>
          <w:iCs w:val="1"/>
        </w:rPr>
        <w:t xml:space="preserve">   1 mark</w:t>
      </w:r>
    </w:p>
    <w:p>
      <w:pPr>
        <w:keepNext w:val="1"/>
        <w:spacing w:before="200" w:after="60"/>
        <w:tabs>
          <w:tab w:val="right" w:leader="none" w:pos="10206"/>
        </w:tabs>
      </w:pPr>
      <w:r>
        <w:rPr>
          <w:rFonts w:ascii="Arial" w:hAnsi="Arial" w:eastAsia="Arial" w:cs="Arial"/>
          <w:color w:val="000000"/>
          <w:sz w:val="22"/>
          <w:szCs w:val="22"/>
          <w:b w:val="1"/>
          <w:bCs w:val="1"/>
        </w:rPr>
        <w:t xml:space="preserve">Question 5</w:t>
      </w:r>
      <w:r>
        <w:rPr>
          <w:rFonts w:ascii="Arial" w:hAnsi="Arial" w:eastAsia="Arial" w:cs="Arial"/>
          <w:color w:val="000000"/>
          <w:sz w:val="19"/>
          <w:szCs w:val="19"/>
          <w:b w:val="1"/>
          <w:bCs w:val="1"/>
        </w:rPr>
        <w:t xml:space="preserve">	(3 marks)</w:t>
      </w:r>
    </w:p>
    <w:p>
      <w:pPr>
        <w:spacing w:after="80" w:line="268.80000000000001" w:lineRule="auto"/>
      </w:pPr>
      <w:r>
        <w:rPr>
          <w:rFonts w:ascii="Arial" w:hAnsi="Arial" w:eastAsia="Arial" w:cs="Arial"/>
          <w:color w:val="000000"/>
          <w:sz w:val="21"/>
          <w:szCs w:val="21"/>
        </w:rPr>
        <w:t xml:space="preserve">When steam condenses it releases a large amount of energy (latent heat) to the skin, in addition to the energy released as the water cools, so more energy is transferred to the skin.</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Steam condenses on the skin</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Releases latent heat</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So more energy is transferred than from the water alone</w:t>
      </w:r>
      <w:r>
        <w:rPr>
          <w:rFonts w:ascii="Arial" w:hAnsi="Arial" w:eastAsia="Arial" w:cs="Arial"/>
          <w:color w:val="000000"/>
          <w:sz w:val="19"/>
          <w:szCs w:val="19"/>
          <w:i w:val="1"/>
          <w:iCs w:val="1"/>
        </w:rPr>
        <w:t xml:space="preserve">   1 mark</w:t>
      </w:r>
    </w:p>
    <w:sectPr>
      <w:footerReference w:type="default" r:id="rId9"/>
      <w:pgSz w:orient="portrait" w:w="11906" w:h="16838"/>
      <w:pgMar w:top="900" w:right="900" w:bottom="900" w:left="90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Arial" w:hAnsi="Arial" w:eastAsia="Arial" w:cs="Arial"/>
        <w:color w:val="000000"/>
        <w:sz w:val="18"/>
        <w:szCs w:val="18"/>
      </w:rPr>
      <w:t xml:space="preserve">Page </w:t>
    </w:r>
    <w:r>
      <w:fldChar w:fldCharType="begin"/>
    </w:r>
    <w:r>
      <w:rPr>
        <w:rFonts w:ascii="Arial" w:hAnsi="Arial" w:eastAsia="Arial" w:cs="Arial"/>
        <w:color w:val="000000"/>
        <w:sz w:val="18"/>
        <w:szCs w:val="18"/>
      </w:rPr>
      <w:instrText xml:space="preserve">PAGE</w:instrText>
    </w:r>
    <w:r>
      <w:fldChar w:fldCharType="separate"/>
    </w:r>
    <w:r>
      <w:fldChar w:fldCharType="end"/>
    </w:r>
  </w:p>
  <w:p>
    <w:pPr>
      <w:jc w:val="center"/>
      <w:spacing w:before="0" w:after="0"/>
    </w:pPr>
    <w:r>
      <w:rPr>
        <w:rFonts w:ascii="Arial" w:hAnsi="Arial" w:eastAsia="Arial" w:cs="Arial"/>
        <w:color w:val="000000"/>
        <w:sz w:val="16"/>
        <w:szCs w:val="16"/>
      </w:rPr>
      <w:t xml:space="preserve">openrevise.com</w: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Arial" w:hAnsi="Arial" w:eastAsia="Arial" w:cs="Arial"/>
        <w:color w:val="000000"/>
        <w:sz w:val="18"/>
        <w:szCs w:val="18"/>
      </w:rPr>
      <w:t xml:space="preserve">Page </w:t>
    </w:r>
    <w:r>
      <w:fldChar w:fldCharType="begin"/>
    </w:r>
    <w:r>
      <w:rPr>
        <w:rFonts w:ascii="Arial" w:hAnsi="Arial" w:eastAsia="Arial" w:cs="Arial"/>
        <w:color w:val="000000"/>
        <w:sz w:val="18"/>
        <w:szCs w:val="18"/>
      </w:rPr>
      <w:instrText xml:space="preserve">PAGE</w:instrText>
    </w:r>
    <w:r>
      <w:fldChar w:fldCharType="separate"/>
    </w:r>
    <w:r>
      <w:fldChar w:fldCharType="end"/>
    </w:r>
  </w:p>
  <w:p>
    <w:pPr>
      <w:jc w:val="center"/>
      <w:spacing w:before="0" w:after="0"/>
    </w:pPr>
    <w:r>
      <w:rPr>
        <w:rFonts w:ascii="Arial" w:hAnsi="Arial" w:eastAsia="Arial" w:cs="Arial"/>
        <w:color w:val="000000"/>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 Id="rId9"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Specific latent heat - Exam Practice: Specific latent heat</dc:title>
  <dc:description/>
  <dc:subject>Particle model of matter</dc:subject>
  <cp:keywords/>
  <cp:category/>
  <cp:lastModifiedBy/>
  <dcterms:created xsi:type="dcterms:W3CDTF">2026-09-30T14:05:16+01:00</dcterms:created>
  <dcterms:modified xsi:type="dcterms:W3CDTF">2026-09-30T14:05:16+01:00</dcterms:modified>
</cp:coreProperties>
</file>

<file path=docProps/custom.xml><?xml version="1.0" encoding="utf-8"?>
<Properties xmlns="http://schemas.openxmlformats.org/officeDocument/2006/custom-properties" xmlns:vt="http://schemas.openxmlformats.org/officeDocument/2006/docPropsVTypes"/>
</file>