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Stopping distance and reaction time</w:t>
      </w:r>
    </w:p>
    <w:p>
      <w:pPr>
        <w:spacing w:after="120"/>
        <w:pBdr>
          <w:bottom w:val="single" w:sz="10" w:color="C98B3C"/>
        </w:pBdr>
      </w:pPr>
      <w:r>
        <w:rPr>
          <w:rFonts w:ascii="Calibri" w:hAnsi="Calibri" w:eastAsia="Calibri" w:cs="Calibri"/>
          <w:color w:val="5C6D70"/>
          <w:sz w:val="18"/>
          <w:szCs w:val="18"/>
        </w:rPr>
        <w:t xml:space="preserve">Forces   ·   Lesson 17 of 20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speed?</w:t>
      </w:r>
    </w:p>
    <w:p>
      <w:pPr>
        <w:ind w:left="360" w:right="0" w:firstLine="0" w:hanging="0"/>
        <w:spacing w:after="110"/>
      </w:pPr>
      <w:r>
        <w:rPr>
          <w:rFonts w:ascii="Calibri" w:hAnsi="Calibri" w:eastAsia="Calibri" w:cs="Calibri"/>
          <w:color w:val="1D272A"/>
          <w:sz w:val="17"/>
          <w:szCs w:val="17"/>
        </w:rPr>
        <w:t xml:space="preserve">Distance divided by time</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distance = speed × time?</w:t>
      </w:r>
    </w:p>
    <w:p>
      <w:pPr>
        <w:ind w:left="360" w:right="0" w:firstLine="0" w:hanging="0"/>
        <w:spacing w:after="110"/>
      </w:pPr>
      <w:r>
        <w:rPr>
          <w:rFonts w:ascii="Calibri" w:hAnsi="Calibri" w:eastAsia="Calibri" w:cs="Calibri"/>
          <w:color w:val="1D272A"/>
          <w:sz w:val="17"/>
          <w:szCs w:val="17"/>
        </w:rPr>
        <w:t xml:space="preserve">s = vt</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reaction time?</w:t>
      </w:r>
    </w:p>
    <w:p>
      <w:pPr>
        <w:ind w:left="360" w:right="0" w:firstLine="0" w:hanging="0"/>
        <w:spacing w:after="110"/>
      </w:pPr>
      <w:r>
        <w:rPr>
          <w:rFonts w:ascii="Calibri" w:hAnsi="Calibri" w:eastAsia="Calibri" w:cs="Calibri"/>
          <w:color w:val="1D272A"/>
          <w:sz w:val="17"/>
          <w:szCs w:val="17"/>
        </w:rPr>
        <w:t xml:space="preserve">The time between seeing something and reacting</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does braking do?</w:t>
      </w:r>
    </w:p>
    <w:p>
      <w:pPr>
        <w:ind w:left="360" w:right="0" w:firstLine="0" w:hanging="0"/>
        <w:spacing w:after="110"/>
      </w:pPr>
      <w:r>
        <w:rPr>
          <w:rFonts w:ascii="Calibri" w:hAnsi="Calibri" w:eastAsia="Calibri" w:cs="Calibri"/>
          <w:color w:val="1D272A"/>
          <w:sz w:val="17"/>
          <w:szCs w:val="17"/>
        </w:rPr>
        <w:t xml:space="preserve">Reduces the vehicle's kinetic energy</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 typical human reaction time?</w:t>
      </w:r>
    </w:p>
    <w:p>
      <w:pPr>
        <w:ind w:left="360" w:right="0" w:firstLine="0" w:hanging="0"/>
        <w:spacing w:after="110"/>
      </w:pPr>
      <w:r>
        <w:rPr>
          <w:rFonts w:ascii="Calibri" w:hAnsi="Calibri" w:eastAsia="Calibri" w:cs="Calibri"/>
          <w:color w:val="1D272A"/>
          <w:sz w:val="17"/>
          <w:szCs w:val="17"/>
        </w:rPr>
        <w:t xml:space="preserve">0.2 s to 0.9 s</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Define stopping distance, thinking distance and braking distance.</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how speed affects stopping distance.</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factors that affect reaction time, and methods used to measure it.</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Interpret graphs relating speed to stopping distance.</w:t>
      </w:r>
    </w:p>
    <w:p>
      <w:pPr>
        <w:keepNext w:val="1"/>
        <w:spacing w:before="200" w:after="60"/>
      </w:pPr>
      <w:r>
        <w:rPr>
          <w:rFonts w:ascii="Calibri" w:hAnsi="Calibri" w:eastAsia="Calibri" w:cs="Calibri"/>
          <w:color w:val="C98B3C"/>
          <w:sz w:val="15"/>
          <w:szCs w:val="15"/>
          <w:b w:val="1"/>
          <w:bCs w:val="1"/>
          <w:spacing w:val="20"/>
        </w:rPr>
        <w:t xml:space="preserve">Stopping Distance</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stopping distance = thinking distance + braking distance</w:t>
      </w:r>
    </w:p>
    <w:p>
      <w:pPr>
        <w:ind w:left="220" w:right="0" w:firstLine="0" w:hanging="0"/>
        <w:spacing w:after="120"/>
      </w:pPr>
      <w:r>
        <w:rPr>
          <w:rFonts w:ascii="Calibri" w:hAnsi="Calibri" w:eastAsia="Calibri" w:cs="Calibri"/>
          <w:color w:val="5C6D70"/>
          <w:sz w:val="20"/>
          <w:szCs w:val="20"/>
          <w:i w:val="1"/>
          <w:iCs w:val="1"/>
        </w:rPr>
        <w:t xml:space="preserve">Thinking distance is the distance travelled during the driver's reaction time. Braking distance is the distance travelled under the braking force. For a given braking force, the greater the speed, the greater the stopping distance.</w:t>
      </w:r>
    </w:p>
    <w:p>
      <w:pPr>
        <w:keepNext w:val="1"/>
        <w:spacing w:before="220" w:after="90"/>
      </w:pPr>
      <w:r>
        <w:rPr>
          <w:rFonts w:ascii="Georgia" w:hAnsi="Georgia" w:eastAsia="Georgia" w:cs="Georgia"/>
          <w:color w:val="12414C"/>
          <w:sz w:val="26"/>
          <w:szCs w:val="26"/>
          <w:b w:val="1"/>
          <w:bCs w:val="1"/>
        </w:rPr>
        <w:t xml:space="preserve">Stopping Distance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Thinking distance is proportional to speed; braking distance is not.</w:t>
            </w:r>
          </w:p>
        </w:tc>
      </w:tr>
    </w:tbl>
    <w:p>
      <w:pPr>
        <w:spacing w:before="60" w:after="110"/>
      </w:pPr>
      <w:r>
        <w:rPr>
          <w:rFonts w:ascii="Calibri" w:hAnsi="Calibri" w:eastAsia="Calibri" w:cs="Calibri"/>
          <w:color w:val="5C6D70"/>
          <w:sz w:val="17"/>
          <w:szCs w:val="17"/>
        </w:rPr>
        <w:t xml:space="preserve">A stacked bar chart of thinking and braking distances for speeds from 20 to 70 miles per hour.</w:t>
      </w:r>
    </w:p>
    <w:p>
      <w:pPr>
        <w:keepNext w:val="1"/>
        <w:spacing w:before="220" w:after="90"/>
      </w:pPr>
      <w:r>
        <w:rPr>
          <w:rFonts w:ascii="Georgia" w:hAnsi="Georgia" w:eastAsia="Georgia" w:cs="Georgia"/>
          <w:color w:val="12414C"/>
          <w:sz w:val="26"/>
          <w:szCs w:val="26"/>
          <w:b w:val="1"/>
          <w:bCs w:val="1"/>
        </w:rPr>
        <w:t xml:space="preserve">Reaction Time</w:t>
      </w:r>
    </w:p>
    <w:p>
      <w:pPr>
        <w:spacing w:after="90"/>
      </w:pPr>
      <w:r>
        <w:rPr>
          <w:rFonts w:ascii="Calibri" w:hAnsi="Calibri" w:eastAsia="Calibri" w:cs="Calibri"/>
          <w:color w:val="5C6D70"/>
          <w:sz w:val="20"/>
          <w:szCs w:val="20"/>
          <w:i w:val="1"/>
          <w:iCs w:val="1"/>
        </w:rPr>
        <w:t xml:space="preserve">Typical values and factors.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5103" w:type="dxa"/>
            <w:shd w:val="clear" w:fill="12414C"/>
            <w:noWrap/>
          </w:tcPr>
          <w:p>
            <w:pPr>
              <w:spacing w:after="0"/>
            </w:pPr>
            <w:r>
              <w:rPr>
                <w:rFonts w:ascii="Georgia" w:hAnsi="Georgia" w:eastAsia="Georgia" w:cs="Georgia"/>
                <w:color w:val="FFFFFF"/>
                <w:sz w:val="18"/>
                <w:szCs w:val="18"/>
                <w:b w:val="1"/>
                <w:bCs w:val="1"/>
              </w:rPr>
              <w:t xml:space="preserve">Idea</w:t>
            </w:r>
          </w:p>
        </w:tc>
        <w:tc>
          <w:tcPr>
            <w:tcW w:w="5103" w:type="dxa"/>
            <w:shd w:val="clear" w:fill="12414C"/>
            <w:noWrap/>
          </w:tcPr>
          <w:p>
            <w:pPr>
              <w:spacing w:after="0"/>
            </w:pPr>
            <w:r>
              <w:rPr>
                <w:rFonts w:ascii="Georgia" w:hAnsi="Georgia" w:eastAsia="Georgia" w:cs="Georgia"/>
                <w:color w:val="FFFFFF"/>
                <w:sz w:val="18"/>
                <w:szCs w:val="18"/>
                <w:b w:val="1"/>
                <w:bCs w:val="1"/>
              </w:rPr>
              <w:t xml:space="preserve">Detail</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Typical reaction time</w:t>
            </w:r>
          </w:p>
        </w:tc>
        <w:tc>
          <w:tcPr>
            <w:tcW w:w="5103" w:type="dxa"/>
            <w:noWrap/>
          </w:tcPr>
          <w:p>
            <w:pPr>
              <w:spacing w:after="0"/>
            </w:pPr>
            <w:r>
              <w:rPr>
                <w:rFonts w:ascii="Calibri" w:hAnsi="Calibri" w:eastAsia="Calibri" w:cs="Calibri"/>
                <w:color w:val="1D272A"/>
                <w:sz w:val="18"/>
                <w:szCs w:val="18"/>
              </w:rPr>
              <w:t xml:space="preserve">0.2 s to 0.9 s</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Increases with</w:t>
            </w:r>
          </w:p>
        </w:tc>
        <w:tc>
          <w:tcPr>
            <w:tcW w:w="5103" w:type="dxa"/>
            <w:noWrap/>
          </w:tcPr>
          <w:p>
            <w:pPr>
              <w:spacing w:after="0"/>
            </w:pPr>
            <w:r>
              <w:rPr>
                <w:rFonts w:ascii="Calibri" w:hAnsi="Calibri" w:eastAsia="Calibri" w:cs="Calibri"/>
                <w:color w:val="1D272A"/>
                <w:sz w:val="18"/>
                <w:szCs w:val="18"/>
              </w:rPr>
              <w:t xml:space="preserve">Tiredness, drugs, alcohol, distractions such as a mobile phone</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Thinking distance</w:t>
            </w:r>
          </w:p>
        </w:tc>
        <w:tc>
          <w:tcPr>
            <w:tcW w:w="5103" w:type="dxa"/>
            <w:noWrap/>
          </w:tcPr>
          <w:p>
            <w:pPr>
              <w:spacing w:after="0"/>
            </w:pPr>
            <w:r>
              <w:rPr>
                <w:rFonts w:ascii="Calibri" w:hAnsi="Calibri" w:eastAsia="Calibri" w:cs="Calibri"/>
                <w:color w:val="1D272A"/>
                <w:sz w:val="18"/>
                <w:szCs w:val="18"/>
              </w:rPr>
              <w:t xml:space="preserve">s = vt: reaction time × speed</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Measuring it</w:t>
            </w:r>
          </w:p>
        </w:tc>
        <w:tc>
          <w:tcPr>
            <w:tcW w:w="5103" w:type="dxa"/>
            <w:noWrap/>
          </w:tcPr>
          <w:p>
            <w:pPr>
              <w:spacing w:after="0"/>
            </w:pPr>
            <w:r>
              <w:rPr>
                <w:rFonts w:ascii="Calibri" w:hAnsi="Calibri" w:eastAsia="Calibri" w:cs="Calibri"/>
                <w:color w:val="1D272A"/>
                <w:sz w:val="18"/>
                <w:szCs w:val="18"/>
              </w:rPr>
              <w:t xml:space="preserve">Ruler drop test: the distance the ruler falls gives the reaction time</w:t>
            </w:r>
          </w:p>
        </w:tc>
      </w:tr>
    </w:tbl>
    <w:p>
      <w:pPr>
        <w:keepNext w:val="1"/>
        <w:spacing w:before="220" w:after="90"/>
      </w:pPr>
      <w:r>
        <w:rPr>
          <w:rFonts w:ascii="Georgia" w:hAnsi="Georgia" w:eastAsia="Georgia" w:cs="Georgia"/>
          <w:color w:val="12414C"/>
          <w:sz w:val="26"/>
          <w:szCs w:val="26"/>
          <w:b w:val="1"/>
          <w:bCs w:val="1"/>
        </w:rPr>
        <w:t xml:space="preserve">Thinking Distance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driver travelling at 15 m/s has a reaction time of 0.60 s. Calculate the thinking distance.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Write the equation</w:t>
      </w:r>
    </w:p>
    <w:p>
      <w:pPr>
        <w:ind w:left="420" w:right="0" w:firstLine="0" w:hanging="0"/>
        <w:spacing w:after="90"/>
      </w:pPr>
      <w:r>
        <w:rPr>
          <w:rFonts w:ascii="Calibri" w:hAnsi="Calibri" w:eastAsia="Calibri" w:cs="Calibri"/>
          <w:color w:val="1D272A"/>
          <w:sz w:val="21"/>
          <w:szCs w:val="21"/>
        </w:rPr>
        <w:t xml:space="preserve">s = vt</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s = 15 × 0.60</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s = 9.0 m</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9.0 m</w:t>
      </w:r>
    </w:p>
    <w:p>
      <w:pPr>
        <w:keepNext w:val="1"/>
        <w:spacing w:before="220" w:after="90"/>
      </w:pPr>
      <w:r>
        <w:rPr>
          <w:rFonts w:ascii="Georgia" w:hAnsi="Georgia" w:eastAsia="Georgia" w:cs="Georgia"/>
          <w:color w:val="12414C"/>
          <w:sz w:val="26"/>
          <w:szCs w:val="26"/>
          <w:b w:val="1"/>
          <w:bCs w:val="1"/>
        </w:rPr>
        <w:t xml:space="preserve">Stopping Distance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car has a thinking distance of 9.0 m and a braking distance of 14 m. Calculate the stopping distance.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Add</w:t>
      </w:r>
    </w:p>
    <w:p>
      <w:pPr>
        <w:ind w:left="420" w:right="0" w:firstLine="0" w:hanging="0"/>
        <w:spacing w:after="90"/>
      </w:pPr>
      <w:r>
        <w:rPr>
          <w:rFonts w:ascii="Calibri" w:hAnsi="Calibri" w:eastAsia="Calibri" w:cs="Calibri"/>
          <w:color w:val="1D272A"/>
          <w:sz w:val="21"/>
          <w:szCs w:val="21"/>
        </w:rPr>
        <w:t xml:space="preserve">9.0 + 14 = 23 m</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23 m</w:t>
      </w:r>
    </w:p>
    <w:p>
      <w:pPr>
        <w:keepNext w:val="1"/>
        <w:spacing w:before="220" w:after="90"/>
      </w:pPr>
      <w:r>
        <w:rPr>
          <w:rFonts w:ascii="Georgia" w:hAnsi="Georgia" w:eastAsia="Georgia" w:cs="Georgia"/>
          <w:color w:val="12414C"/>
          <w:sz w:val="26"/>
          <w:szCs w:val="26"/>
          <w:b w:val="1"/>
          <w:bCs w:val="1"/>
        </w:rPr>
        <w:t xml:space="preserve">Measuring Reaction Time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Describe the ruler drop method.</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Set up</w:t>
      </w:r>
    </w:p>
    <w:p>
      <w:pPr>
        <w:ind w:left="420" w:right="0" w:firstLine="0" w:hanging="0"/>
        <w:spacing w:after="90"/>
      </w:pPr>
      <w:r>
        <w:rPr>
          <w:rFonts w:ascii="Calibri" w:hAnsi="Calibri" w:eastAsia="Calibri" w:cs="Calibri"/>
          <w:color w:val="1D272A"/>
          <w:sz w:val="21"/>
          <w:szCs w:val="21"/>
        </w:rPr>
        <w:t xml:space="preserve">A partner holds a ruler vertically with the zero between your thumb and finger</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Drop</w:t>
      </w:r>
    </w:p>
    <w:p>
      <w:pPr>
        <w:ind w:left="420" w:right="0" w:firstLine="0" w:hanging="0"/>
        <w:spacing w:after="90"/>
      </w:pPr>
      <w:r>
        <w:rPr>
          <w:rFonts w:ascii="Calibri" w:hAnsi="Calibri" w:eastAsia="Calibri" w:cs="Calibri"/>
          <w:color w:val="1D272A"/>
          <w:sz w:val="21"/>
          <w:szCs w:val="21"/>
        </w:rPr>
        <w:t xml:space="preserve">Without warning they drop it, and you catch it as fast as you can</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Measure</w:t>
      </w:r>
    </w:p>
    <w:p>
      <w:pPr>
        <w:ind w:left="420" w:right="0" w:firstLine="0" w:hanging="0"/>
        <w:spacing w:after="90"/>
      </w:pPr>
      <w:r>
        <w:rPr>
          <w:rFonts w:ascii="Calibri" w:hAnsi="Calibri" w:eastAsia="Calibri" w:cs="Calibri"/>
          <w:color w:val="1D272A"/>
          <w:sz w:val="21"/>
          <w:szCs w:val="21"/>
        </w:rPr>
        <w:t xml:space="preserve">The distance fallen is read from the ruler</w:t>
      </w:r>
    </w:p>
    <w:p>
      <w:pPr>
        <w:keepNext w:val="1"/>
        <w:spacing w:after="3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Convert</w:t>
      </w:r>
    </w:p>
    <w:p>
      <w:pPr>
        <w:ind w:left="420" w:right="0" w:firstLine="0" w:hanging="0"/>
        <w:spacing w:after="90"/>
      </w:pPr>
      <w:r>
        <w:rPr>
          <w:rFonts w:ascii="Calibri" w:hAnsi="Calibri" w:eastAsia="Calibri" w:cs="Calibri"/>
          <w:color w:val="1D272A"/>
          <w:sz w:val="21"/>
          <w:szCs w:val="21"/>
        </w:rPr>
        <w:t xml:space="preserve">Use a table of distance against time, then repeat and find a mean</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longer the distance the ruler falls, the longer the reaction time.</w:t>
      </w:r>
    </w:p>
    <w:p>
      <w:pPr>
        <w:keepNext w:val="1"/>
        <w:spacing w:before="220" w:after="90"/>
      </w:pPr>
      <w:r>
        <w:rPr>
          <w:rFonts w:ascii="Georgia" w:hAnsi="Georgia" w:eastAsia="Georgia" w:cs="Georgia"/>
          <w:color w:val="12414C"/>
          <w:sz w:val="26"/>
          <w:szCs w:val="26"/>
          <w:b w:val="1"/>
          <w:bCs w:val="1"/>
        </w:rPr>
        <w:t xml:space="preserve">Distractions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the effect of a driver texting on the stopping distance.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Reaction time</w:t>
      </w:r>
    </w:p>
    <w:p>
      <w:pPr>
        <w:ind w:left="420" w:right="0" w:firstLine="0" w:hanging="0"/>
        <w:spacing w:after="90"/>
      </w:pPr>
      <w:r>
        <w:rPr>
          <w:rFonts w:ascii="Calibri" w:hAnsi="Calibri" w:eastAsia="Calibri" w:cs="Calibri"/>
          <w:color w:val="1D272A"/>
          <w:sz w:val="21"/>
          <w:szCs w:val="21"/>
        </w:rPr>
        <w:t xml:space="preserve">Increases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Thinking distance</w:t>
      </w:r>
    </w:p>
    <w:p>
      <w:pPr>
        <w:ind w:left="420" w:right="0" w:firstLine="0" w:hanging="0"/>
        <w:spacing w:after="90"/>
      </w:pPr>
      <w:r>
        <w:rPr>
          <w:rFonts w:ascii="Calibri" w:hAnsi="Calibri" w:eastAsia="Calibri" w:cs="Calibri"/>
          <w:color w:val="1D272A"/>
          <w:sz w:val="21"/>
          <w:szCs w:val="21"/>
        </w:rPr>
        <w:t xml:space="preserve">s = vt is greater</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Stopping distance</w:t>
      </w:r>
    </w:p>
    <w:p>
      <w:pPr>
        <w:ind w:left="420" w:right="0" w:firstLine="0" w:hanging="0"/>
        <w:spacing w:after="90"/>
      </w:pPr>
      <w:r>
        <w:rPr>
          <w:rFonts w:ascii="Calibri" w:hAnsi="Calibri" w:eastAsia="Calibri" w:cs="Calibri"/>
          <w:color w:val="1D272A"/>
          <w:sz w:val="21"/>
          <w:szCs w:val="21"/>
        </w:rPr>
        <w:t xml:space="preserve">So the total stopping distance is greater</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A longer reaction time gives a longer thinking distance and so a longer stopping distance.</w:t>
      </w:r>
    </w:p>
    <w:p>
      <w:pPr>
        <w:keepNext w:val="1"/>
        <w:spacing w:before="220" w:after="90"/>
      </w:pPr>
      <w:r>
        <w:rPr>
          <w:rFonts w:ascii="Georgia" w:hAnsi="Georgia" w:eastAsia="Georgia" w:cs="Georgia"/>
          <w:color w:val="12414C"/>
          <w:sz w:val="26"/>
          <w:szCs w:val="26"/>
          <w:b w:val="1"/>
          <w:bCs w:val="1"/>
        </w:rPr>
        <w:t xml:space="preserve">Why It Matters</w:t>
      </w:r>
    </w:p>
    <w:p>
      <w:pPr>
        <w:spacing w:after="90"/>
      </w:pPr>
      <w:r>
        <w:rPr>
          <w:rFonts w:ascii="Calibri" w:hAnsi="Calibri" w:eastAsia="Calibri" w:cs="Calibri"/>
          <w:color w:val="5C6D70"/>
          <w:sz w:val="20"/>
          <w:szCs w:val="20"/>
          <w:i w:val="1"/>
          <w:iCs w:val="1"/>
        </w:rPr>
        <w:t xml:space="preserve">Safety.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Speed limits.   </w:t>
      </w:r>
      <w:r>
        <w:rPr>
          <w:rFonts w:ascii="Calibri" w:hAnsi="Calibri" w:eastAsia="Calibri" w:cs="Calibri"/>
          <w:color w:val="1D272A"/>
          <w:sz w:val="21"/>
          <w:szCs w:val="21"/>
        </w:rPr>
        <w:t xml:space="preserve">Higher speed means a much greater stopping distance.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Driver factors.   </w:t>
      </w:r>
      <w:r>
        <w:rPr>
          <w:rFonts w:ascii="Calibri" w:hAnsi="Calibri" w:eastAsia="Calibri" w:cs="Calibri"/>
          <w:color w:val="1D272A"/>
          <w:sz w:val="21"/>
          <w:szCs w:val="21"/>
        </w:rPr>
        <w:t xml:space="preserve">Tiredness, alcohol, drugs and distractions raise reaction time.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Estimates.   </w:t>
      </w:r>
      <w:r>
        <w:rPr>
          <w:rFonts w:ascii="Calibri" w:hAnsi="Calibri" w:eastAsia="Calibri" w:cs="Calibri"/>
          <w:color w:val="1D272A"/>
          <w:sz w:val="21"/>
          <w:szCs w:val="21"/>
        </w:rPr>
        <w:t xml:space="preserve">Estimate how emergency stopping distance varies over typical speeds.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Graphs.   </w:t>
      </w:r>
      <w:r>
        <w:rPr>
          <w:rFonts w:ascii="Calibri" w:hAnsi="Calibri" w:eastAsia="Calibri" w:cs="Calibri"/>
          <w:color w:val="1D272A"/>
          <w:sz w:val="21"/>
          <w:szCs w:val="21"/>
        </w:rPr>
        <w:t xml:space="preserve">Interpret graphs of speed against stopping distance for different vehicles.</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Stopping distance</w:t>
            </w:r>
          </w:p>
          <w:p>
            <w:pPr>
              <w:spacing w:after="0"/>
            </w:pPr>
            <w:r>
              <w:rPr>
                <w:rFonts w:ascii="Calibri" w:hAnsi="Calibri" w:eastAsia="Calibri" w:cs="Calibri"/>
                <w:color w:val="1D272A"/>
                <w:sz w:val="17"/>
                <w:szCs w:val="17"/>
              </w:rPr>
              <w:t xml:space="preserve">Thinking distance plus braking distance.</w:t>
            </w:r>
          </w:p>
        </w:tc>
        <w:tc>
          <w:tcPr>
            <w:tcW w:w="5103" w:type="dxa"/>
            <w:shd w:val="clear" w:fill="F1F4F3"/>
            <w:noWrap/>
          </w:tcPr>
          <w:p>
            <w:pPr>
              <w:spacing w:after="20"/>
            </w:pPr>
            <w:r>
              <w:rPr>
                <w:rFonts w:ascii="Georgia" w:hAnsi="Georgia" w:eastAsia="Georgia" w:cs="Georgia"/>
                <w:color w:val="12414C"/>
                <w:sz w:val="20"/>
                <w:szCs w:val="20"/>
                <w:b w:val="1"/>
                <w:bCs w:val="1"/>
              </w:rPr>
              <w:t xml:space="preserve">Thinking distance</w:t>
            </w:r>
          </w:p>
          <w:p>
            <w:pPr>
              <w:spacing w:after="0"/>
            </w:pPr>
            <w:r>
              <w:rPr>
                <w:rFonts w:ascii="Calibri" w:hAnsi="Calibri" w:eastAsia="Calibri" w:cs="Calibri"/>
                <w:color w:val="1D272A"/>
                <w:sz w:val="17"/>
                <w:szCs w:val="17"/>
              </w:rPr>
              <w:t xml:space="preserve">Distance travelled in the driver's reaction time.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Braking distance</w:t>
            </w:r>
          </w:p>
          <w:p>
            <w:pPr>
              <w:spacing w:after="0"/>
            </w:pPr>
            <w:r>
              <w:rPr>
                <w:rFonts w:ascii="Calibri" w:hAnsi="Calibri" w:eastAsia="Calibri" w:cs="Calibri"/>
                <w:color w:val="1D272A"/>
                <w:sz w:val="17"/>
                <w:szCs w:val="17"/>
              </w:rPr>
              <w:t xml:space="preserve">Distance travelled while the brakes slow the vehicle.</w:t>
            </w:r>
          </w:p>
        </w:tc>
        <w:tc>
          <w:tcPr>
            <w:tcW w:w="5103" w:type="dxa"/>
            <w:shd w:val="clear" w:fill="F1F4F3"/>
            <w:noWrap/>
          </w:tcPr>
          <w:p>
            <w:pPr>
              <w:spacing w:after="20"/>
            </w:pPr>
            <w:r>
              <w:rPr>
                <w:rFonts w:ascii="Georgia" w:hAnsi="Georgia" w:eastAsia="Georgia" w:cs="Georgia"/>
                <w:color w:val="12414C"/>
                <w:sz w:val="20"/>
                <w:szCs w:val="20"/>
                <w:b w:val="1"/>
                <w:bCs w:val="1"/>
              </w:rPr>
              <w:t xml:space="preserve">Reaction time</w:t>
            </w:r>
          </w:p>
          <w:p>
            <w:pPr>
              <w:spacing w:after="0"/>
            </w:pPr>
            <w:r>
              <w:rPr>
                <w:rFonts w:ascii="Calibri" w:hAnsi="Calibri" w:eastAsia="Calibri" w:cs="Calibri"/>
                <w:color w:val="1D272A"/>
                <w:sz w:val="17"/>
                <w:szCs w:val="17"/>
              </w:rPr>
              <w:t xml:space="preserve">The time between a stimulus and a response.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Distraction</w:t>
            </w:r>
          </w:p>
          <w:p>
            <w:pPr>
              <w:spacing w:after="0"/>
            </w:pPr>
            <w:r>
              <w:rPr>
                <w:rFonts w:ascii="Calibri" w:hAnsi="Calibri" w:eastAsia="Calibri" w:cs="Calibri"/>
                <w:color w:val="1D272A"/>
                <w:sz w:val="17"/>
                <w:szCs w:val="17"/>
              </w:rPr>
              <w:t xml:space="preserve">Something that takes a driver's attention away.</w:t>
            </w:r>
          </w:p>
        </w:tc>
        <w:tc>
          <w:tcPr>
            <w:tcW w:w="5103" w:type="dxa"/>
            <w:shd w:val="clear" w:fill="F1F4F3"/>
            <w:noWrap/>
          </w:tcPr>
          <w:p>
            <w:pPr>
              <w:spacing w:after="20"/>
            </w:pPr>
            <w:r>
              <w:rPr>
                <w:rFonts w:ascii="Georgia" w:hAnsi="Georgia" w:eastAsia="Georgia" w:cs="Georgia"/>
                <w:color w:val="12414C"/>
                <w:sz w:val="20"/>
                <w:szCs w:val="20"/>
                <w:b w:val="1"/>
                <w:bCs w:val="1"/>
              </w:rPr>
              <w:t xml:space="preserve">Mean</w:t>
            </w:r>
          </w:p>
          <w:p>
            <w:pPr>
              <w:spacing w:after="0"/>
            </w:pPr>
            <w:r>
              <w:rPr>
                <w:rFonts w:ascii="Calibri" w:hAnsi="Calibri" w:eastAsia="Calibri" w:cs="Calibri"/>
                <w:color w:val="1D272A"/>
                <w:sz w:val="17"/>
                <w:szCs w:val="17"/>
              </w:rPr>
              <w:t xml:space="preserve">The average of repeated readings.</w:t>
            </w:r>
          </w:p>
        </w:tc>
      </w:tr>
    </w:tbl>
    <w:p>
      <w:pPr>
        <w:keepNext w:val="1"/>
        <w:spacing w:before="220" w:after="90"/>
      </w:pPr>
      <w:r>
        <w:rPr>
          <w:rFonts w:ascii="Georgia" w:hAnsi="Georgia" w:eastAsia="Georgia" w:cs="Georgia"/>
          <w:color w:val="12414C"/>
          <w:sz w:val="26"/>
          <w:szCs w:val="26"/>
          <w:b w:val="1"/>
          <w:bCs w:val="1"/>
        </w:rPr>
        <w:t xml:space="preserve">Your Task: Reaction Test</w:t>
      </w:r>
    </w:p>
    <w:p>
      <w:pPr>
        <w:spacing w:after="70"/>
      </w:pPr>
      <w:r>
        <w:rPr>
          <w:rFonts w:ascii="Calibri" w:hAnsi="Calibri" w:eastAsia="Calibri" w:cs="Calibri"/>
          <w:color w:val="C98B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In a ruler drop test a student's three results for the distance fallen are 14 cm, 16 cm and 15 cm. Calculate the mean. Explain why a tired driver would have a longer stopping distance.</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Find the mean.</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Link to s = vt.</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Mean = 15 cm. Tiredness increases reaction time, so thinking distance increases, increasing the stopping distance.</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how to make the test fair.</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stopping distance.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thinking and braking distance.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s = vt.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List factors affecting reaction time.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a reaction-time test.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Read a stopping distance chart.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the effect of speed.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Estimate stopping distances.</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Stopping = thinking + braking.</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Thinking distance: s = vt.</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Reaction time 0.2 to 0.9 s; increased by tiredness, drugs, alcohol, distractions.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Higher speed gives a greater stopping distance.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driver travels at 15 m/s with a reaction time of 0.60 s. Calculate the thinking distance. (2 marks)</w:t>
            </w:r>
          </w:p>
          <w:p>
            <w:pPr>
              <w:spacing w:after="0"/>
            </w:pPr>
            <w:r>
              <w:rPr>
                <w:rFonts w:ascii="Calibri" w:hAnsi="Calibri" w:eastAsia="Calibri" w:cs="Calibri"/>
                <w:color w:val="C9D6D5"/>
                <w:sz w:val="19"/>
                <w:szCs w:val="19"/>
              </w:rPr>
              <w:t xml:space="preserve">Multiply speed by reaction time.</w:t>
            </w:r>
          </w:p>
        </w:tc>
      </w:tr>
    </w:tbl>
    <w:p>
      <w:pPr>
        <w:keepNext w:val="1"/>
        <w:spacing w:before="220" w:after="90"/>
      </w:pPr>
      <w:r>
        <w:rPr>
          <w:rFonts w:ascii="Georgia" w:hAnsi="Georgia" w:eastAsia="Georgia" w:cs="Georgia"/>
          <w:color w:val="12414C"/>
          <w:sz w:val="26"/>
          <w:szCs w:val="26"/>
          <w:b w:val="1"/>
          <w:bCs w:val="1"/>
        </w:rPr>
        <w:t xml:space="preserve">Exam Practice: Stopping distance and reaction time</w:t>
      </w:r>
    </w:p>
    <w:p>
      <w:pPr>
        <w:spacing w:after="90"/>
      </w:pPr>
      <w:r>
        <w:rPr>
          <w:rFonts w:ascii="Calibri" w:hAnsi="Calibri" w:eastAsia="Calibri" w:cs="Calibri"/>
          <w:color w:val="5C6D70"/>
          <w:sz w:val="20"/>
          <w:szCs w:val="20"/>
          <w:i w:val="1"/>
          <w:iCs w:val="1"/>
        </w:rPr>
        <w:t xml:space="preserve">Answer all questions. Use the mark allocation as a guide to how much to write. · 16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Calculate.   </w:t>
      </w:r>
      <w:r>
        <w:rPr>
          <w:rFonts w:ascii="Calibri" w:hAnsi="Calibri" w:eastAsia="Calibri" w:cs="Calibri"/>
          <w:color w:val="1D272A"/>
          <w:sz w:val="21"/>
          <w:szCs w:val="21"/>
        </w:rPr>
        <w:t xml:space="preserve">A car travels at 15 m/s. The driver's reaction time is 0.60 s. Calculate the thinking distance. Use the equation: distance = speed × time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2 marks · State.   </w:t>
      </w:r>
      <w:r>
        <w:rPr>
          <w:rFonts w:ascii="Calibri" w:hAnsi="Calibri" w:eastAsia="Calibri" w:cs="Calibri"/>
          <w:color w:val="1D272A"/>
          <w:sz w:val="21"/>
          <w:szCs w:val="21"/>
        </w:rPr>
        <w:t xml:space="preserve">Give two factors that can increase a driver's reaction time.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4 marks · Use the chart.   </w:t>
      </w:r>
      <w:r>
        <w:rPr>
          <w:rFonts w:ascii="Calibri" w:hAnsi="Calibri" w:eastAsia="Calibri" w:cs="Calibri"/>
          <w:color w:val="1D272A"/>
          <w:sz w:val="21"/>
          <w:szCs w:val="21"/>
        </w:rPr>
        <w:t xml:space="preserve">The chart shows the thinking distance and braking distance for a car at different speeds. (a) Use the chart to find the stopping distance…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A driver is sending a text message while driving. Explain how this affects the stopping distance of the car.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4 marks · Describe.   </w:t>
      </w:r>
      <w:r>
        <w:rPr>
          <w:rFonts w:ascii="Calibri" w:hAnsi="Calibri" w:eastAsia="Calibri" w:cs="Calibri"/>
          <w:color w:val="1D272A"/>
          <w:sz w:val="21"/>
          <w:szCs w:val="21"/>
        </w:rPr>
        <w:t xml:space="preserve">Describe an experiment to measure a person's reaction time using a ruler. Explain how the result is used.</w:t>
      </w:r>
    </w:p>
    <w:p>
      <w:pPr>
        <w:keepNext w:val="1"/>
        <w:spacing w:before="220" w:after="90"/>
      </w:pPr>
      <w:r>
        <w:rPr>
          <w:rFonts w:ascii="Georgia" w:hAnsi="Georgia" w:eastAsia="Georgia" w:cs="Georgia"/>
          <w:color w:val="12414C"/>
          <w:sz w:val="26"/>
          <w:szCs w:val="26"/>
          <w:b w:val="1"/>
          <w:bCs w:val="1"/>
        </w:rPr>
        <w:t xml:space="preserve">Question 1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car travels at 15 m/s. The driver's reaction time is 0.60 s. Calculate the thinking distance. Use the equation: distance = speed × time”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9.0 m.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15 × 0.60 = 9.0 m</w:t>
      </w:r>
    </w:p>
    <w:p>
      <w:pPr>
        <w:keepNext w:val="1"/>
        <w:spacing w:before="220" w:after="90"/>
      </w:pPr>
      <w:r>
        <w:rPr>
          <w:rFonts w:ascii="Georgia" w:hAnsi="Georgia" w:eastAsia="Georgia" w:cs="Georgia"/>
          <w:color w:val="12414C"/>
          <w:sz w:val="26"/>
          <w:szCs w:val="26"/>
          <w:b w:val="1"/>
          <w:bCs w:val="1"/>
        </w:rPr>
        <w:t xml:space="preserve">Question 2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“Give two factors that can increase a driver's reaction time.”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First factor.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Second factor.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Any two from: tiredness, alcohol, drugs, distractions (such as using a mobile phone).</w:t>
      </w:r>
    </w:p>
    <w:p>
      <w:pPr>
        <w:keepNext w:val="1"/>
        <w:spacing w:before="220" w:after="90"/>
      </w:pPr>
      <w:r>
        <w:rPr>
          <w:rFonts w:ascii="Georgia" w:hAnsi="Georgia" w:eastAsia="Georgia" w:cs="Georgia"/>
          <w:color w:val="12414C"/>
          <w:sz w:val="26"/>
          <w:szCs w:val="26"/>
          <w:b w:val="1"/>
          <w:bCs w:val="1"/>
        </w:rPr>
        <w:t xml:space="preserve">Question 3 · 4 marks · Use the chart</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chart shows the thinking distance and braking distance for a car at different speeds. (a) Use the chart to find the stopping distance at 50 mph. (b) Describe how the thinking distance changes with speed. (c) Explain why the braking distance increases more quickly than the thinking distance. (4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53 m.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Thinking distance increases steadily or proportionally.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Braking distance depends on kinetic energy.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Kinetic energy ∝ speed².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About 53 m. (b) The thinking distance is directly proportional to the speed (it increases by equal amounts). (c) The braking distance depends on the kinetic energy of the car, which increases with the square of the speed.</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driver is sending a text message while driving. Explain how this affects the stopping distance of the car.”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Reaction time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Thinking distance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Stopping distance greater.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driver's attention is on the phone so their reaction time is longer. Thinking distance = speed × reaction time, so the thinking distance increases and the stopping distance is greater.</w:t>
      </w:r>
    </w:p>
    <w:p>
      <w:pPr>
        <w:keepNext w:val="1"/>
        <w:spacing w:before="220" w:after="90"/>
      </w:pPr>
      <w:r>
        <w:rPr>
          <w:rFonts w:ascii="Georgia" w:hAnsi="Georgia" w:eastAsia="Georgia" w:cs="Georgia"/>
          <w:color w:val="12414C"/>
          <w:sz w:val="26"/>
          <w:szCs w:val="26"/>
          <w:b w:val="1"/>
          <w:bCs w:val="1"/>
        </w:rPr>
        <w:t xml:space="preserve">Question 5 · 4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an experiment to measure a person's reaction time using a ruler. Explain how the result is used.”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4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Ruler held and dropped without warning.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Distance fallen measured.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Converted to a reaction time.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Repeat and mean, compare conditions.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partner holds a ruler vertically with zero level with the person's thumb and finger. The ruler is dropped without warning and caught. The distance fallen is read off and converted to a time (from a table or calculation). The test is repeated and a mean found; different conditions (distractions) can be compared.</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Stopping distance and reaction time - Teacher Notes</dc:title>
  <dc:description/>
  <dc:subject>Forces</dc:subject>
  <cp:keywords/>
  <cp:category/>
  <cp:lastModifiedBy/>
  <dcterms:created xsi:type="dcterms:W3CDTF">2026-09-30T18:20:21+01:00</dcterms:created>
  <dcterms:modified xsi:type="dcterms:W3CDTF">2026-09-30T18:20:21+01:00</dcterms:modified>
</cp:coreProperties>
</file>

<file path=docProps/custom.xml><?xml version="1.0" encoding="utf-8"?>
<Properties xmlns="http://schemas.openxmlformats.org/officeDocument/2006/custom-properties" xmlns:vt="http://schemas.openxmlformats.org/officeDocument/2006/docPropsVTypes"/>
</file>