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2  ·  FOUNDATION &amp; HIGHER</w:t>
      </w:r>
    </w:p>
    <w:p>
      <w:pPr>
        <w:spacing w:after="40"/>
      </w:pPr>
      <w:r>
        <w:rPr>
          <w:rFonts w:ascii="Arial" w:hAnsi="Arial" w:eastAsia="Arial" w:cs="Arial"/>
          <w:color w:val="000000"/>
          <w:sz w:val="36"/>
          <w:szCs w:val="36"/>
          <w:b w:val="1"/>
          <w:bCs w:val="1"/>
        </w:rPr>
        <w:t xml:space="preserve">Exam Practice: Refraction of waves</w:t>
      </w:r>
    </w:p>
    <w:p>
      <w:pPr>
        <w:spacing w:after="120"/>
        <w:pBdr>
          <w:bottom w:val="single" w:sz="12" w:color="000000"/>
        </w:pBdr>
      </w:pPr>
      <w:r>
        <w:rPr>
          <w:rFonts w:ascii="Arial" w:hAnsi="Arial" w:eastAsia="Arial" w:cs="Arial"/>
          <w:color w:val="000000"/>
          <w:sz w:val="18"/>
          <w:szCs w:val="18"/>
        </w:rPr>
        <w:t xml:space="preserve">Refraction of waves   ·   Waves   ·   Lesson 4 of 12   ·   15 marks   ·   16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ray of light passes from air into a glass block. Describe what happens to the speed of the light and the direction of the ray.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COMPLETE THE DIAGRAM</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diagram shows a ray of light hitting a glass block. Complete the diagram to show the path of the ray through the block and out of the other side.</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a wave is refracted when it crosses the boundary between two media at an angle.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(5 marks)</w:t>
      </w:r>
    </w:p>
    <w:p>
      <w:pPr>
        <w:keepNext w:val="1"/>
        <w:spacing w:after="130" w:line="268.80000000000001" w:lineRule="auto"/>
      </w:pPr>
      <w:r>
        <w:rPr>
          <w:rFonts w:ascii="Arial" w:hAnsi="Arial" w:eastAsia="Arial" w:cs="Arial"/>
          <w:color w:val="000000"/>
          <w:sz w:val="22"/>
          <w:szCs w:val="22"/>
        </w:rPr>
        <w:t xml:space="preserve">Describe an investigation to show how a ray of light is refracted by a glass block. Your answer should include the measurements you would take and what you would conclude.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5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wave travels from deep water to shallow water where it slows down. State what happens to the frequency and the wavelength.</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2 marks)</w:t>
      </w:r>
    </w:p>
    <w:p>
      <w:pPr>
        <w:jc w:val="right"/>
        <w:spacing w:before="240" w:after="0"/>
      </w:pPr>
      <w:r>
        <w:rPr>
          <w:rFonts w:ascii="Arial" w:hAnsi="Arial" w:eastAsia="Arial" w:cs="Arial"/>
          <w:color w:val="000000"/>
          <w:sz w:val="20"/>
          <w:szCs w:val="20"/>
          <w:b w:val="1"/>
          <w:bCs w:val="1"/>
        </w:rPr>
        <w:t xml:space="preserve">TOTAL FOR PAPER = 15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speed decreases, and the ray bends towards the normal.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Speed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Bends towards the normal</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ray bends towards the normal entering the glass, then bends away from the normal leaving the block, emerging parallel to the incident ray.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Bends towards the normal inside the glass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Bends away from the normal on leaving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Emergent ray parallel to the incident ray</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speed of the wave changes when it enters the new medium. This changes the direction of the wave, because the wavefront slows down (or speeds up) first at one side.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Speed changes in the new medium</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Part of the wavefront changes speed first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the direction changes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(5 marks)</w:t>
      </w:r>
    </w:p>
    <w:p>
      <w:pPr>
        <w:spacing w:after="80" w:line="268.80000000000001" w:lineRule="auto"/>
      </w:pPr>
      <w:r>
        <w:rPr>
          <w:rFonts w:ascii="Arial" w:hAnsi="Arial" w:eastAsia="Arial" w:cs="Arial"/>
          <w:color w:val="000000"/>
          <w:sz w:val="21"/>
          <w:szCs w:val="21"/>
        </w:rPr>
        <w:t xml:space="preserve">Place a glass block on white paper and draw around it. Shine a narrow ray from a ray box at an angle to a face. Mark the incident ray, the emergent ray and draw the ray through the block by joining the points. Draw the normal and measure the angles of incidence and refraction with a protractor. Repeat for different angles. The ray bends towards the normal entering the glass.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Ray box, glass block on paper, outline drawn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Incident and emergent rays marked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Normal drawn, angles measured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Repeat for different angles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Conclusion: bends towards the normal in glass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frequency stays the same. The wavelength decreases (v = fλ).</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Frequency unchanged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Wavelength decreases</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Refraction of waves - Exam Practice: Refraction of waves</dc:title>
  <dc:description/>
  <dc:subject>Waves</dc:subject>
  <cp:keywords/>
  <cp:category/>
  <cp:lastModifiedBy/>
  <dcterms:created xsi:type="dcterms:W3CDTF">2026-09-30T19:51:01+01:00</dcterms:created>
  <dcterms:modified xsi:type="dcterms:W3CDTF">2026-09-30T19:51:01+01:00</dcterms:modified>
</cp:coreProperties>
</file>

<file path=docProps/custom.xml><?xml version="1.0" encoding="utf-8"?>
<Properties xmlns="http://schemas.openxmlformats.org/officeDocument/2006/custom-properties" xmlns:vt="http://schemas.openxmlformats.org/officeDocument/2006/docPropsVTypes"/>
</file>