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Ethics, the environment and business</w:t>
      </w:r>
    </w:p>
    <w:p>
      <w:pPr>
        <w:spacing w:after="120"/>
        <w:pBdr>
          <w:bottom w:val="single" w:sz="10" w:color="D8973C"/>
        </w:pBdr>
      </w:pPr>
      <w:r>
        <w:rPr>
          <w:rFonts w:ascii="Calibri" w:hAnsi="Calibri" w:eastAsia="Calibri" w:cs="Calibri"/>
          <w:color w:val="7A6659"/>
          <w:sz w:val="18"/>
          <w:szCs w:val="18"/>
        </w:rPr>
        <w:t xml:space="preserve">Growing the business   ·   Lesson 4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globalisation?</w:t>
      </w:r>
    </w:p>
    <w:p>
      <w:pPr>
        <w:ind w:left="360" w:right="0" w:firstLine="0" w:hanging="0"/>
        <w:spacing w:after="110"/>
      </w:pPr>
      <w:r>
        <w:rPr>
          <w:rFonts w:ascii="Calibri" w:hAnsi="Calibri" w:eastAsia="Calibri" w:cs="Calibri"/>
          <w:color w:val="2B2420"/>
          <w:sz w:val="17"/>
          <w:szCs w:val="17"/>
        </w:rPr>
        <w:t xml:space="preserve">The process by which the world's economies are becoming increasingly connected.</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 tariff?</w:t>
      </w:r>
    </w:p>
    <w:p>
      <w:pPr>
        <w:ind w:left="360" w:right="0" w:firstLine="0" w:hanging="0"/>
        <w:spacing w:after="110"/>
      </w:pPr>
      <w:r>
        <w:rPr>
          <w:rFonts w:ascii="Calibri" w:hAnsi="Calibri" w:eastAsia="Calibri" w:cs="Calibri"/>
          <w:color w:val="2B2420"/>
          <w:sz w:val="17"/>
          <w:szCs w:val="17"/>
        </w:rPr>
        <w:t xml:space="preserve">A tax on imported goods.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a multinational company?</w:t>
      </w:r>
    </w:p>
    <w:p>
      <w:pPr>
        <w:ind w:left="360" w:right="0" w:firstLine="0" w:hanging="0"/>
        <w:spacing w:after="110"/>
      </w:pPr>
      <w:r>
        <w:rPr>
          <w:rFonts w:ascii="Calibri" w:hAnsi="Calibri" w:eastAsia="Calibri" w:cs="Calibri"/>
          <w:color w:val="2B2420"/>
          <w:sz w:val="17"/>
          <w:szCs w:val="17"/>
        </w:rPr>
        <w:t xml:space="preserve">A business with headquarters in one country that operates in several countries.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way a business can compete internationally.</w:t>
      </w:r>
    </w:p>
    <w:p>
      <w:pPr>
        <w:ind w:left="360" w:right="0" w:firstLine="0" w:hanging="0"/>
        <w:spacing w:after="110"/>
      </w:pPr>
      <w:r>
        <w:rPr>
          <w:rFonts w:ascii="Calibri" w:hAnsi="Calibri" w:eastAsia="Calibri" w:cs="Calibri"/>
          <w:color w:val="2B2420"/>
          <w:sz w:val="17"/>
          <w:szCs w:val="17"/>
        </w:rPr>
        <w:t xml:space="preserve">Selling online, or adapting the marketing mix for each country.</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ethical considerations for businesses.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trade-off between ethics and profit.</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environmental considerations, including sustainability.</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impact of pressure group activity on a business's marketing mix.</w:t>
      </w:r>
    </w:p>
    <w:p>
      <w:pPr>
        <w:keepNext w:val="1"/>
        <w:spacing w:before="220" w:after="90"/>
      </w:pPr>
      <w:r>
        <w:rPr>
          <w:rFonts w:ascii="Georgia" w:hAnsi="Georgia" w:eastAsia="Georgia" w:cs="Georgia"/>
          <w:color w:val="8A4326"/>
          <w:sz w:val="26"/>
          <w:szCs w:val="26"/>
          <w:b w:val="1"/>
          <w:bCs w:val="1"/>
        </w:rPr>
        <w:t xml:space="preserve">What Are Business Ethics?</w:t>
      </w:r>
    </w:p>
    <w:p>
      <w:pPr>
        <w:spacing w:after="90"/>
      </w:pPr>
      <w:r>
        <w:rPr>
          <w:rFonts w:ascii="Calibri" w:hAnsi="Calibri" w:eastAsia="Calibri" w:cs="Calibri"/>
          <w:color w:val="7A6659"/>
          <w:sz w:val="20"/>
          <w:szCs w:val="20"/>
          <w:i w:val="1"/>
          <w:iCs w:val="1"/>
        </w:rPr>
        <w:t xml:space="preserve">Ethics are moral principles about what is right and wrong. An ethical business does what is morally right, not just what is legal.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Employees.   </w:t>
      </w:r>
      <w:r>
        <w:rPr>
          <w:rFonts w:ascii="Calibri" w:hAnsi="Calibri" w:eastAsia="Calibri" w:cs="Calibri"/>
          <w:color w:val="2B2420"/>
          <w:sz w:val="21"/>
          <w:szCs w:val="21"/>
        </w:rPr>
        <w:t xml:space="preserve">Paying fair wages, providing safe working conditions and treating staff with respect.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Suppliers.   </w:t>
      </w:r>
      <w:r>
        <w:rPr>
          <w:rFonts w:ascii="Calibri" w:hAnsi="Calibri" w:eastAsia="Calibri" w:cs="Calibri"/>
          <w:color w:val="2B2420"/>
          <w:sz w:val="21"/>
          <w:szCs w:val="21"/>
        </w:rPr>
        <w:t xml:space="preserve">Paying a fair price, especially to small producers in poorer countries, and paying on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w:t>
      </w:r>
      <w:r>
        <w:rPr>
          <w:rFonts w:ascii="Calibri" w:hAnsi="Calibri" w:eastAsia="Calibri" w:cs="Calibri"/>
          <w:color w:val="2B2420"/>
          <w:sz w:val="21"/>
          <w:szCs w:val="21"/>
        </w:rPr>
        <w:t xml:space="preserve">Honest advertising, safe products and fair prices.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Animals and society.   </w:t>
      </w:r>
      <w:r>
        <w:rPr>
          <w:rFonts w:ascii="Calibri" w:hAnsi="Calibri" w:eastAsia="Calibri" w:cs="Calibri"/>
          <w:color w:val="2B2420"/>
          <w:sz w:val="21"/>
          <w:szCs w:val="21"/>
        </w:rPr>
        <w:t xml:space="preserve">Avoiding animal testing, and not selling products that harm people.</w:t>
      </w:r>
    </w:p>
    <w:p>
      <w:pPr>
        <w:keepNext w:val="1"/>
        <w:spacing w:before="220" w:after="90"/>
      </w:pPr>
      <w:r>
        <w:rPr>
          <w:rFonts w:ascii="Georgia" w:hAnsi="Georgia" w:eastAsia="Georgia" w:cs="Georgia"/>
          <w:color w:val="8A4326"/>
          <w:sz w:val="26"/>
          <w:szCs w:val="26"/>
          <w:b w:val="1"/>
          <w:bCs w:val="1"/>
        </w:rPr>
        <w:t xml:space="preserve">Fair Trade and Ethical Sourcing</w:t>
      </w:r>
    </w:p>
    <w:p>
      <w:pPr>
        <w:spacing w:after="90"/>
      </w:pPr>
      <w:r>
        <w:rPr>
          <w:rFonts w:ascii="Calibri" w:hAnsi="Calibri" w:eastAsia="Calibri" w:cs="Calibri"/>
          <w:color w:val="7A6659"/>
          <w:sz w:val="20"/>
          <w:szCs w:val="20"/>
          <w:i w:val="1"/>
          <w:iCs w:val="1"/>
        </w:rPr>
        <w:t xml:space="preserve">Ethical sourcing means making sure products are made in fair and safe conditions.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Fair trade.   </w:t>
      </w:r>
      <w:r>
        <w:rPr>
          <w:rFonts w:ascii="Calibri" w:hAnsi="Calibri" w:eastAsia="Calibri" w:cs="Calibri"/>
          <w:color w:val="2B2420"/>
          <w:sz w:val="21"/>
          <w:szCs w:val="21"/>
        </w:rPr>
        <w:t xml:space="preserve">Schemes that guarantee farmers in poorer countries a fair minimum price for their crops, plus extra money for their communities.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Supply chains.   </w:t>
      </w:r>
      <w:r>
        <w:rPr>
          <w:rFonts w:ascii="Calibri" w:hAnsi="Calibri" w:eastAsia="Calibri" w:cs="Calibri"/>
          <w:color w:val="2B2420"/>
          <w:sz w:val="21"/>
          <w:szCs w:val="21"/>
        </w:rPr>
        <w:t xml:space="preserve">Large businesses buy from factories and farms around the world; ethical businesses check how those workers are treated.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Higher costs.   </w:t>
      </w:r>
      <w:r>
        <w:rPr>
          <w:rFonts w:ascii="Calibri" w:hAnsi="Calibri" w:eastAsia="Calibri" w:cs="Calibri"/>
          <w:color w:val="2B2420"/>
          <w:sz w:val="21"/>
          <w:szCs w:val="21"/>
        </w:rPr>
        <w:t xml:space="preserve">Paying fair prices and checking suppliers costs more, so products may be more expensive.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 appeal.   </w:t>
      </w:r>
      <w:r>
        <w:rPr>
          <w:rFonts w:ascii="Calibri" w:hAnsi="Calibri" w:eastAsia="Calibri" w:cs="Calibri"/>
          <w:color w:val="2B2420"/>
          <w:sz w:val="21"/>
          <w:szCs w:val="21"/>
        </w:rPr>
        <w:t xml:space="preserve">Many customers will pay more for products they know are ethically made.</w:t>
      </w:r>
    </w:p>
    <w:p>
      <w:pPr>
        <w:keepNext w:val="1"/>
        <w:spacing w:before="220" w:after="90"/>
      </w:pPr>
      <w:r>
        <w:rPr>
          <w:rFonts w:ascii="Georgia" w:hAnsi="Georgia" w:eastAsia="Georgia" w:cs="Georgia"/>
          <w:color w:val="8A4326"/>
          <w:sz w:val="26"/>
          <w:szCs w:val="26"/>
          <w:b w:val="1"/>
          <w:bCs w:val="1"/>
        </w:rPr>
        <w:t xml:space="preserve">A Fair Price for the Farmer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cup of coffee in a UK café may start on a small farm thousands of miles away. Ethical businesses make sure the farmers who grow their coffee are paid fairly - even though it means paying more than the lowest price they could get.</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Fair trade guarantees farmers a fair minimum price for their crops.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Ethics or Profit?</w:t>
      </w:r>
    </w:p>
    <w:p>
      <w:pPr>
        <w:spacing w:after="120"/>
      </w:pPr>
      <w:r>
        <w:rPr>
          <w:rFonts w:ascii="Calibri" w:hAnsi="Calibri" w:eastAsia="Calibri" w:cs="Calibri"/>
          <w:color w:val="7A6659"/>
          <w:sz w:val="20"/>
          <w:szCs w:val="20"/>
          <w:i w:val="1"/>
          <w:iCs w:val="1"/>
        </w:rPr>
        <w:t xml:space="preserve">The trade-off every business faces.</w:t>
      </w:r>
    </w:p>
    <w:p>
      <w:pPr>
        <w:keepNext w:val="1"/>
        <w:spacing w:before="220" w:after="90"/>
      </w:pPr>
      <w:r>
        <w:rPr>
          <w:rFonts w:ascii="Georgia" w:hAnsi="Georgia" w:eastAsia="Georgia" w:cs="Georgia"/>
          <w:color w:val="8A4326"/>
          <w:sz w:val="26"/>
          <w:szCs w:val="26"/>
          <w:b w:val="1"/>
          <w:bCs w:val="1"/>
        </w:rPr>
        <w:t xml:space="preserve">The Ethics-Profit Trade-off</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ETHICS CAN REDUCE PROFIT</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ETHICS CAN INCREASE PROFIT</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Paying fair wages and prices raises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Checking suppliers takes time and money.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Ethical materials are often more expensive.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Refusing unethical but profitable business loses sales.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prefer ethical businesses and pay more.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good reputation brings loyal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Well-treated staff work harder and stay longer.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Avoids the costly scandal of being exposed.</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Environment</w:t>
      </w:r>
    </w:p>
    <w:p>
      <w:pPr>
        <w:spacing w:after="120"/>
      </w:pPr>
      <w:r>
        <w:rPr>
          <w:rFonts w:ascii="Calibri" w:hAnsi="Calibri" w:eastAsia="Calibri" w:cs="Calibri"/>
          <w:color w:val="7A6659"/>
          <w:sz w:val="20"/>
          <w:szCs w:val="20"/>
          <w:i w:val="1"/>
          <w:iCs w:val="1"/>
        </w:rPr>
        <w:t xml:space="preserve">What businesses do to the planet.</w:t>
      </w:r>
    </w:p>
    <w:p>
      <w:pPr>
        <w:keepNext w:val="1"/>
        <w:spacing w:before="220" w:after="90"/>
      </w:pPr>
      <w:r>
        <w:rPr>
          <w:rFonts w:ascii="Georgia" w:hAnsi="Georgia" w:eastAsia="Georgia" w:cs="Georgia"/>
          <w:color w:val="8A4326"/>
          <w:sz w:val="26"/>
          <w:szCs w:val="26"/>
          <w:b w:val="1"/>
          <w:bCs w:val="1"/>
        </w:rPr>
        <w:t xml:space="preserve">Environmental Considerations</w:t>
      </w:r>
    </w:p>
    <w:p>
      <w:pPr>
        <w:spacing w:after="90"/>
      </w:pPr>
      <w:r>
        <w:rPr>
          <w:rFonts w:ascii="Calibri" w:hAnsi="Calibri" w:eastAsia="Calibri" w:cs="Calibri"/>
          <w:color w:val="7A6659"/>
          <w:sz w:val="20"/>
          <w:szCs w:val="20"/>
          <w:i w:val="1"/>
          <w:iCs w:val="1"/>
        </w:rPr>
        <w:t xml:space="preserve">Business activity can harm the environment.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Pollution.   </w:t>
      </w:r>
      <w:r>
        <w:rPr>
          <w:rFonts w:ascii="Calibri" w:hAnsi="Calibri" w:eastAsia="Calibri" w:cs="Calibri"/>
          <w:color w:val="2B2420"/>
          <w:sz w:val="21"/>
          <w:szCs w:val="21"/>
        </w:rPr>
        <w:t xml:space="preserve">Air, water and noise pollution from factories and transport.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Waste.   </w:t>
      </w:r>
      <w:r>
        <w:rPr>
          <w:rFonts w:ascii="Calibri" w:hAnsi="Calibri" w:eastAsia="Calibri" w:cs="Calibri"/>
          <w:color w:val="2B2420"/>
          <w:sz w:val="21"/>
          <w:szCs w:val="21"/>
        </w:rPr>
        <w:t xml:space="preserve">Packaging, unsold products and waste sent to landfill.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Using up resources.   </w:t>
      </w:r>
      <w:r>
        <w:rPr>
          <w:rFonts w:ascii="Calibri" w:hAnsi="Calibri" w:eastAsia="Calibri" w:cs="Calibri"/>
          <w:color w:val="2B2420"/>
          <w:sz w:val="21"/>
          <w:szCs w:val="21"/>
        </w:rPr>
        <w:t xml:space="preserve">Raw materials, energy and water that may run 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Climate change.   </w:t>
      </w:r>
      <w:r>
        <w:rPr>
          <w:rFonts w:ascii="Calibri" w:hAnsi="Calibri" w:eastAsia="Calibri" w:cs="Calibri"/>
          <w:color w:val="2B2420"/>
          <w:sz w:val="21"/>
          <w:szCs w:val="21"/>
        </w:rPr>
        <w:t xml:space="preserve">Carbon emissions from energy use, transport and production.</w:t>
      </w:r>
    </w:p>
    <w:p>
      <w:pPr>
        <w:keepNext w:val="1"/>
        <w:spacing w:before="220" w:after="90"/>
      </w:pPr>
      <w:r>
        <w:rPr>
          <w:rFonts w:ascii="Georgia" w:hAnsi="Georgia" w:eastAsia="Georgia" w:cs="Georgia"/>
          <w:color w:val="8A4326"/>
          <w:sz w:val="26"/>
          <w:szCs w:val="26"/>
          <w:b w:val="1"/>
          <w:bCs w:val="1"/>
        </w:rPr>
        <w:t xml:space="preserve">Sustainability</w:t>
      </w:r>
    </w:p>
    <w:p>
      <w:pPr>
        <w:spacing w:after="90"/>
      </w:pPr>
      <w:r>
        <w:rPr>
          <w:rFonts w:ascii="Calibri" w:hAnsi="Calibri" w:eastAsia="Calibri" w:cs="Calibri"/>
          <w:color w:val="7A6659"/>
          <w:sz w:val="20"/>
          <w:szCs w:val="20"/>
          <w:i w:val="1"/>
          <w:iCs w:val="1"/>
        </w:rPr>
        <w:t xml:space="preserve">Sustainability means meeting today's needs without harming the ability of future generations to meet theirs.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Renewable energy.   </w:t>
      </w:r>
      <w:r>
        <w:rPr>
          <w:rFonts w:ascii="Calibri" w:hAnsi="Calibri" w:eastAsia="Calibri" w:cs="Calibri"/>
          <w:color w:val="2B2420"/>
          <w:sz w:val="21"/>
          <w:szCs w:val="21"/>
        </w:rPr>
        <w:t xml:space="preserve">Using solar and wind power instead of fossil fuels.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Less waste.   </w:t>
      </w:r>
      <w:r>
        <w:rPr>
          <w:rFonts w:ascii="Calibri" w:hAnsi="Calibri" w:eastAsia="Calibri" w:cs="Calibri"/>
          <w:color w:val="2B2420"/>
          <w:sz w:val="21"/>
          <w:szCs w:val="21"/>
        </w:rPr>
        <w:t xml:space="preserve">Reducing packaging, recycling and reusing materials.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Sustainable materials.   </w:t>
      </w:r>
      <w:r>
        <w:rPr>
          <w:rFonts w:ascii="Calibri" w:hAnsi="Calibri" w:eastAsia="Calibri" w:cs="Calibri"/>
          <w:color w:val="2B2420"/>
          <w:sz w:val="21"/>
          <w:szCs w:val="21"/>
        </w:rPr>
        <w:t xml:space="preserve">Using materials that can be replaced, such as wood from managed forests.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Cleaner transport.   </w:t>
      </w:r>
      <w:r>
        <w:rPr>
          <w:rFonts w:ascii="Calibri" w:hAnsi="Calibri" w:eastAsia="Calibri" w:cs="Calibri"/>
          <w:color w:val="2B2420"/>
          <w:sz w:val="21"/>
          <w:szCs w:val="21"/>
        </w:rPr>
        <w:t xml:space="preserve">Electric delivery vans and fewer, fuller deliveries.</w:t>
      </w:r>
    </w:p>
    <w:p>
      <w:pPr>
        <w:keepNext w:val="1"/>
        <w:spacing w:before="220" w:after="90"/>
      </w:pPr>
      <w:r>
        <w:rPr>
          <w:rFonts w:ascii="Georgia" w:hAnsi="Georgia" w:eastAsia="Georgia" w:cs="Georgia"/>
          <w:color w:val="8A4326"/>
          <w:sz w:val="26"/>
          <w:szCs w:val="26"/>
          <w:b w:val="1"/>
          <w:bCs w:val="1"/>
        </w:rPr>
        <w:t xml:space="preserve">Plastic or Refill?</w:t>
      </w:r>
    </w:p>
    <w:p>
      <w:pPr>
        <w:spacing w:after="90"/>
      </w:pPr>
      <w:r>
        <w:rPr>
          <w:rFonts w:ascii="Calibri" w:hAnsi="Calibri" w:eastAsia="Calibri" w:cs="Calibri"/>
          <w:color w:val="7A6659"/>
          <w:sz w:val="20"/>
          <w:szCs w:val="20"/>
          <w:i w:val="1"/>
          <w:iCs w:val="1"/>
        </w:rPr>
        <w:t xml:space="preserve">The same products, packaged two very different ways.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Single-use plastic: cheap, but wasteful.</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Refill: less waste, often at higher cost to the business.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Going Green: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BENEFITS TO THE BUSINESS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COSTS TO THE BUSINESS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Attracts customers who care about the environment.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 better reputation and brand image.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 changes cut costs, such as using less energy or packaging.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Avoids fines and future environmental laws.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Greener materials and energy can cost more.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equipment, such as electric vans, is expensive.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Higher costs may mean higher prices.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Competitors that do not go green may be cheaper.</w:t>
            </w:r>
          </w:p>
        </w:tc>
      </w:tr>
    </w:tbl>
    <w:p>
      <w:pPr>
        <w:keepNext w:val="1"/>
        <w:spacing w:before="220" w:after="90"/>
      </w:pPr>
      <w:r>
        <w:rPr>
          <w:rFonts w:ascii="Georgia" w:hAnsi="Georgia" w:eastAsia="Georgia" w:cs="Georgia"/>
          <w:color w:val="8A4326"/>
          <w:sz w:val="26"/>
          <w:szCs w:val="26"/>
          <w:b w:val="1"/>
          <w:bCs w:val="1"/>
        </w:rPr>
        <w:t xml:space="preserve">Pressure Groups and the Marketing Mix</w:t>
      </w:r>
    </w:p>
    <w:p>
      <w:pPr>
        <w:spacing w:after="90"/>
      </w:pPr>
      <w:r>
        <w:rPr>
          <w:rFonts w:ascii="Calibri" w:hAnsi="Calibri" w:eastAsia="Calibri" w:cs="Calibri"/>
          <w:color w:val="7A6659"/>
          <w:sz w:val="20"/>
          <w:szCs w:val="20"/>
          <w:i w:val="1"/>
          <w:iCs w:val="1"/>
        </w:rPr>
        <w:t xml:space="preserve">Pressure groups campaign to change how businesses behave on ethical and environmental issues.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   </w:t>
      </w:r>
      <w:r>
        <w:rPr>
          <w:rFonts w:ascii="Calibri" w:hAnsi="Calibri" w:eastAsia="Calibri" w:cs="Calibri"/>
          <w:color w:val="2B2420"/>
          <w:sz w:val="21"/>
          <w:szCs w:val="21"/>
        </w:rPr>
        <w:t xml:space="preserve">A business may change ingredients or materials - removing palm oil, or using recycled plastic.</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Price.   </w:t>
      </w:r>
      <w:r>
        <w:rPr>
          <w:rFonts w:ascii="Calibri" w:hAnsi="Calibri" w:eastAsia="Calibri" w:cs="Calibri"/>
          <w:color w:val="2B2420"/>
          <w:sz w:val="21"/>
          <w:szCs w:val="21"/>
        </w:rPr>
        <w:t xml:space="preserve">Ethical changes can raise costs, so prices may rise.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Promotion.   </w:t>
      </w:r>
      <w:r>
        <w:rPr>
          <w:rFonts w:ascii="Calibri" w:hAnsi="Calibri" w:eastAsia="Calibri" w:cs="Calibri"/>
          <w:color w:val="2B2420"/>
          <w:sz w:val="21"/>
          <w:szCs w:val="21"/>
        </w:rPr>
        <w:t xml:space="preserve">A business may promote its new ethical credentials, or pull adverts that caused offence.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Place.   </w:t>
      </w:r>
      <w:r>
        <w:rPr>
          <w:rFonts w:ascii="Calibri" w:hAnsi="Calibri" w:eastAsia="Calibri" w:cs="Calibri"/>
          <w:color w:val="2B2420"/>
          <w:sz w:val="21"/>
          <w:szCs w:val="21"/>
        </w:rPr>
        <w:t xml:space="preserve">A business may stop selling through a retailer, or in a country, that a pressure group has criticised.</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Rana Plaza: The Cost of Cheap Clothes</w:t>
            </w:r>
          </w:p>
          <w:p>
            <w:pPr>
              <w:spacing w:after="0" w:line="268.80000000000001" w:lineRule="auto"/>
            </w:pPr>
            <w:r>
              <w:rPr>
                <w:rFonts w:ascii="Calibri" w:hAnsi="Calibri" w:eastAsia="Calibri" w:cs="Calibri"/>
                <w:color w:val="2B2420"/>
                <w:sz w:val="20"/>
                <w:szCs w:val="20"/>
              </w:rPr>
              <w:t xml:space="preserve">In April 2013 the Rana Plaza building in Bangladesh collapsed. It housed several clothing factories making cheap clothes for well-known Western brands, and more than 1,100 workers were killed. Cracks had appeared in the building the day before, but workers were ordered back inside. The disaster led to pressure group campaigns, customer anger and a legally binding safety agreement signed by many clothing brands. It showed that the lowest possible cost can come at a terrible human price - and that customers expect brands to know how their products are made.</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2013</w:t>
            </w:r>
          </w:p>
          <w:p>
            <w:pPr>
              <w:jc w:val="center"/>
              <w:spacing w:after="0"/>
            </w:pPr>
            <w:r>
              <w:rPr>
                <w:rFonts w:ascii="Calibri" w:hAnsi="Calibri" w:eastAsia="Calibri" w:cs="Calibri"/>
                <w:color w:val="FFFFFF"/>
                <w:sz w:val="16"/>
                <w:szCs w:val="16"/>
              </w:rPr>
              <w:t xml:space="preserve">The Rana Plaza factory building collapses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1,100+</w:t>
            </w:r>
          </w:p>
          <w:p>
            <w:pPr>
              <w:jc w:val="center"/>
              <w:spacing w:after="0"/>
            </w:pPr>
            <w:r>
              <w:rPr>
                <w:rFonts w:ascii="Calibri" w:hAnsi="Calibri" w:eastAsia="Calibri" w:cs="Calibri"/>
                <w:color w:val="FFFFFF"/>
                <w:sz w:val="16"/>
                <w:szCs w:val="16"/>
              </w:rPr>
              <w:t xml:space="preserve">Workers killed</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Ethics</w:t>
            </w:r>
          </w:p>
          <w:p>
            <w:pPr>
              <w:spacing w:after="0"/>
            </w:pPr>
            <w:r>
              <w:rPr>
                <w:rFonts w:ascii="Calibri" w:hAnsi="Calibri" w:eastAsia="Calibri" w:cs="Calibri"/>
                <w:color w:val="2B2420"/>
                <w:sz w:val="17"/>
                <w:szCs w:val="17"/>
              </w:rPr>
              <w:t xml:space="preserve">Moral principles about what is right and wrong.</w:t>
            </w:r>
          </w:p>
        </w:tc>
        <w:tc>
          <w:tcPr>
            <w:tcW w:w="5103" w:type="dxa"/>
            <w:shd w:val="clear" w:fill="FBF4EA"/>
            <w:noWrap/>
          </w:tcPr>
          <w:p>
            <w:pPr>
              <w:spacing w:after="20"/>
            </w:pPr>
            <w:r>
              <w:rPr>
                <w:rFonts w:ascii="Georgia" w:hAnsi="Georgia" w:eastAsia="Georgia" w:cs="Georgia"/>
                <w:color w:val="8A4326"/>
                <w:sz w:val="20"/>
                <w:szCs w:val="20"/>
                <w:b w:val="1"/>
                <w:bCs w:val="1"/>
              </w:rPr>
              <w:t xml:space="preserve">Ethical business</w:t>
            </w:r>
          </w:p>
          <w:p>
            <w:pPr>
              <w:spacing w:after="0"/>
            </w:pPr>
            <w:r>
              <w:rPr>
                <w:rFonts w:ascii="Calibri" w:hAnsi="Calibri" w:eastAsia="Calibri" w:cs="Calibri"/>
                <w:color w:val="2B2420"/>
                <w:sz w:val="17"/>
                <w:szCs w:val="17"/>
              </w:rPr>
              <w:t xml:space="preserve">A business that does what is morally right, not just what is legal.</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Fair trade</w:t>
            </w:r>
          </w:p>
          <w:p>
            <w:pPr>
              <w:spacing w:after="0"/>
            </w:pPr>
            <w:r>
              <w:rPr>
                <w:rFonts w:ascii="Calibri" w:hAnsi="Calibri" w:eastAsia="Calibri" w:cs="Calibri"/>
                <w:color w:val="2B2420"/>
                <w:sz w:val="17"/>
                <w:szCs w:val="17"/>
              </w:rPr>
              <w:t xml:space="preserve">A scheme guaranteeing farmers in poorer countries a fair price for their products.</w:t>
            </w:r>
          </w:p>
        </w:tc>
        <w:tc>
          <w:tcPr>
            <w:tcW w:w="5103" w:type="dxa"/>
            <w:shd w:val="clear" w:fill="FBF4EA"/>
            <w:noWrap/>
          </w:tcPr>
          <w:p>
            <w:pPr>
              <w:spacing w:after="20"/>
            </w:pPr>
            <w:r>
              <w:rPr>
                <w:rFonts w:ascii="Georgia" w:hAnsi="Georgia" w:eastAsia="Georgia" w:cs="Georgia"/>
                <w:color w:val="8A4326"/>
                <w:sz w:val="20"/>
                <w:szCs w:val="20"/>
                <w:b w:val="1"/>
                <w:bCs w:val="1"/>
              </w:rPr>
              <w:t xml:space="preserve">Supply chain</w:t>
            </w:r>
          </w:p>
          <w:p>
            <w:pPr>
              <w:spacing w:after="0"/>
            </w:pPr>
            <w:r>
              <w:rPr>
                <w:rFonts w:ascii="Calibri" w:hAnsi="Calibri" w:eastAsia="Calibri" w:cs="Calibri"/>
                <w:color w:val="2B2420"/>
                <w:sz w:val="17"/>
                <w:szCs w:val="17"/>
              </w:rPr>
              <w:t xml:space="preserve">All the businesses involved in making a product and getting it to the customer.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Sustainability</w:t>
            </w:r>
          </w:p>
          <w:p>
            <w:pPr>
              <w:spacing w:after="0"/>
            </w:pPr>
            <w:r>
              <w:rPr>
                <w:rFonts w:ascii="Calibri" w:hAnsi="Calibri" w:eastAsia="Calibri" w:cs="Calibri"/>
                <w:color w:val="2B2420"/>
                <w:sz w:val="17"/>
                <w:szCs w:val="17"/>
              </w:rPr>
              <w:t xml:space="preserve">Meeting today's needs without harming future generations' ability to meet theirs.</w:t>
            </w:r>
          </w:p>
        </w:tc>
        <w:tc>
          <w:tcPr>
            <w:tcW w:w="5103" w:type="dxa"/>
            <w:shd w:val="clear" w:fill="FBF4EA"/>
            <w:noWrap/>
          </w:tcPr>
          <w:p>
            <w:pPr>
              <w:spacing w:after="20"/>
            </w:pPr>
            <w:r>
              <w:rPr>
                <w:rFonts w:ascii="Georgia" w:hAnsi="Georgia" w:eastAsia="Georgia" w:cs="Georgia"/>
                <w:color w:val="8A4326"/>
                <w:sz w:val="20"/>
                <w:szCs w:val="20"/>
                <w:b w:val="1"/>
                <w:bCs w:val="1"/>
              </w:rPr>
              <w:t xml:space="preserve">Carbon footprint</w:t>
            </w:r>
          </w:p>
          <w:p>
            <w:pPr>
              <w:spacing w:after="0"/>
            </w:pPr>
            <w:r>
              <w:rPr>
                <w:rFonts w:ascii="Calibri" w:hAnsi="Calibri" w:eastAsia="Calibri" w:cs="Calibri"/>
                <w:color w:val="2B2420"/>
                <w:sz w:val="17"/>
                <w:szCs w:val="17"/>
              </w:rPr>
              <w:t xml:space="preserve">The amount of carbon dioxide produced by a business's activities.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Pressure group</w:t>
            </w:r>
          </w:p>
          <w:p>
            <w:pPr>
              <w:spacing w:after="0"/>
            </w:pPr>
            <w:r>
              <w:rPr>
                <w:rFonts w:ascii="Calibri" w:hAnsi="Calibri" w:eastAsia="Calibri" w:cs="Calibri"/>
                <w:color w:val="2B2420"/>
                <w:sz w:val="17"/>
                <w:szCs w:val="17"/>
              </w:rPr>
              <w:t xml:space="preserve">An organised group that tries to change the behaviour of businesses or the government.</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The Ethical Boardroom</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chain of clothing stores could cut costs by 20% by switching to a factory abroad with poor safety records. Split into two sides: one argues for switching (profit), one against (ethics). Then agree a final decision and explain how the business should communicate it to customers.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Arguments for switching.</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Arguments against switching.</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The final decision, and why.</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How to tell customers.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Arguments on both sides linked to costs, reputation, customers and staff, with a justified decision.</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Push the "ethics" side to use business arguments too - reputation, customer loyalty and the risk of a scandal all affect profit.</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business ethics are.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ethical treatment of employees and suppliers.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fair trade.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ethics-profit trade-off.</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environmental impacts of business.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sustainability.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benefits and costs of going green.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pressure groups affect the marketing mix.</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Ethical businesses treat employees, suppliers and customers fairly - often at a higher cost.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Ethics can reduce profit through higher costs, or increase it through reputation and loyalty.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Businesses harm the environment through pollution, waste, resource use and emissions; sustainability reduces this.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Pressure groups can force changes to the marketing mix.</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way that behaving ethically could increase a business's profit. (3 marks)</w:t>
            </w:r>
          </w:p>
          <w:p>
            <w:pPr>
              <w:spacing w:after="0"/>
            </w:pPr>
            <w:r>
              <w:rPr>
                <w:rFonts w:ascii="Calibri" w:hAnsi="Calibri" w:eastAsia="Calibri" w:cs="Calibri"/>
                <w:color w:val="E4D2BB"/>
                <w:sz w:val="19"/>
                <w:szCs w:val="19"/>
              </w:rPr>
              <w:t xml:space="preserve">Ethics questions reward balance: ethics costs money in the short term, but can win customers and protect reputation. Show you understand both.</w:t>
            </w:r>
          </w:p>
        </w:tc>
      </w:tr>
    </w:tbl>
    <w:p>
      <w:pPr>
        <w:keepNext w:val="1"/>
        <w:spacing w:before="220" w:after="90"/>
      </w:pPr>
      <w:r>
        <w:rPr>
          <w:rFonts w:ascii="Georgia" w:hAnsi="Georgia" w:eastAsia="Georgia" w:cs="Georgia"/>
          <w:color w:val="8A4326"/>
          <w:sz w:val="26"/>
          <w:szCs w:val="26"/>
          <w:b w:val="1"/>
          <w:bCs w:val="1"/>
        </w:rPr>
        <w:t xml:space="preserve">Exam Practice: Ethics, the Environment and Business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'sustainability'.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way a pressure group could affect a business's marketing mix.</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way that behaving ethically could increase a business's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9 marks · Justify.   </w:t>
      </w:r>
      <w:r>
        <w:rPr>
          <w:rFonts w:ascii="Calibri" w:hAnsi="Calibri" w:eastAsia="Calibri" w:cs="Calibri"/>
          <w:color w:val="2B2420"/>
          <w:sz w:val="21"/>
          <w:szCs w:val="21"/>
        </w:rPr>
        <w:t xml:space="preserve">Justify which one of these two options FreshBite PLC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'sustainability'.”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Meeting present needs without harming future generations / not using up resources.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Meeting the needs of today without harming the ability of future generations to meet their needs.</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a pressure group could affect a business's marketing mix.”</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linked to one of the 4Ps.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pressure group campaign could force the business to change its product (1), for example removing an ingredient such as palm oil that damages rainforests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way that behaving ethically could increase a business's profit.”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e.g. more customers / reputation / staff loyalty / avoiding scandal.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could attract more customers (1). Many customers prefer to buy from businesses they see as ethical, and may pay a higher price for ethically made products (1). This increases the business's sales and revenue, which can outweigh the extra costs of behaving ethically (1).</w:t>
      </w:r>
    </w:p>
    <w:p>
      <w:pPr>
        <w:keepNext w:val="1"/>
        <w:spacing w:before="220" w:after="90"/>
      </w:pPr>
      <w:r>
        <w:rPr>
          <w:rFonts w:ascii="Georgia" w:hAnsi="Georgia" w:eastAsia="Georgia" w:cs="Georgia"/>
          <w:color w:val="8A4326"/>
          <w:sz w:val="26"/>
          <w:szCs w:val="26"/>
          <w:b w:val="1"/>
          <w:bCs w:val="1"/>
        </w:rPr>
        <w:t xml:space="preserve">Question 4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FreshBite PLC should choose.”</w:t>
            </w:r>
          </w:p>
          <w:p>
            <w:pPr>
              <w:spacing w:after="0"/>
            </w:pPr>
            <w:r>
              <w:rPr>
                <w:rFonts w:ascii="Calibri" w:hAnsi="Calibri" w:eastAsia="Calibri" w:cs="Calibri"/>
                <w:color w:val="D8973C"/>
                <w:sz w:val="17"/>
                <w:szCs w:val="17"/>
                <w:b w:val="1"/>
                <w:bCs w:val="1"/>
              </w:rPr>
              <w:t xml:space="preserve">—  FreshBite PLC sells sandwiches and salads in 400 shops. It uses single-use plastic packaging. An environmental pressure group has started a social media campaign against it…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- 400 shops, the campaign, 8p per item, the two options.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removes the cause of the campaign. Compostable packaging shows FreshBite is serious about the environment, which should end the pressure group's campaign and attract customers who care about plastic waste. However, 8p per item across 400 shops is a large extra cost, which will either reduce profit or raise prices, and price-sensitive customers may go elsewhere. Option 2 is cheaper, and shows some action. But the pressure group is likely to see it as "greenwashing", continuing its campaign, and customers may still see FreshBite as a plastic polluter, damaging its reputation. On balance FreshBite should choose Option 1, because the social media campaign threatens its reputation across all 400 shops, and a half-measure is unlikely to stop it. However, this depends on whether it can pass on some of the 8p cost without losing too many customers.</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Ethics, the environment and business - Teacher Notes</dc:title>
  <dc:description/>
  <dc:subject>Growing the business</dc:subject>
  <cp:keywords/>
  <cp:category/>
  <cp:lastModifiedBy/>
  <dcterms:created xsi:type="dcterms:W3CDTF">2026-09-27T19:02:08+01:00</dcterms:created>
  <dcterms:modified xsi:type="dcterms:W3CDTF">2026-09-27T19:02:08+01:00</dcterms:modified>
</cp:coreProperties>
</file>

<file path=docProps/custom.xml><?xml version="1.0" encoding="utf-8"?>
<Properties xmlns="http://schemas.openxmlformats.org/officeDocument/2006/custom-properties" xmlns:vt="http://schemas.openxmlformats.org/officeDocument/2006/docPropsVTypes"/>
</file>